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584CD" w14:textId="32C0977F" w:rsidR="00B9536C" w:rsidRDefault="007B06C9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180A766" wp14:editId="39478A96">
            <wp:extent cx="1560579" cy="1490475"/>
            <wp:effectExtent l="0" t="0" r="1905" b="0"/>
            <wp:docPr id="9155996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59960" name="Slika 9155996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2F89F" w14:textId="77777777" w:rsidR="007B06C9" w:rsidRPr="00854834" w:rsidRDefault="007B06C9" w:rsidP="007B06C9">
      <w:pPr>
        <w:rPr>
          <w:rFonts w:ascii="Times New Roman" w:hAnsi="Times New Roman"/>
          <w:sz w:val="24"/>
          <w:szCs w:val="24"/>
        </w:rPr>
      </w:pPr>
      <w:r w:rsidRPr="00854834">
        <w:rPr>
          <w:rFonts w:ascii="Times New Roman" w:hAnsi="Times New Roman"/>
          <w:sz w:val="24"/>
          <w:szCs w:val="24"/>
        </w:rPr>
        <w:t>KLASA: 601-02/24-01/1</w:t>
      </w:r>
    </w:p>
    <w:p w14:paraId="2308A3E3" w14:textId="77777777" w:rsidR="007B06C9" w:rsidRPr="00854834" w:rsidRDefault="007B06C9" w:rsidP="007B06C9">
      <w:pPr>
        <w:rPr>
          <w:rFonts w:ascii="Times New Roman" w:hAnsi="Times New Roman"/>
          <w:sz w:val="24"/>
          <w:szCs w:val="24"/>
        </w:rPr>
      </w:pPr>
      <w:r w:rsidRPr="00854834">
        <w:rPr>
          <w:rFonts w:ascii="Times New Roman" w:hAnsi="Times New Roman"/>
          <w:sz w:val="24"/>
          <w:szCs w:val="24"/>
        </w:rPr>
        <w:t>URBROJ: 2182-9-24-1</w:t>
      </w:r>
    </w:p>
    <w:p w14:paraId="4A684BF0" w14:textId="717AD302" w:rsidR="00B9536C" w:rsidRDefault="007B06C9" w:rsidP="007B06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 1. ožujka 2024.</w:t>
      </w:r>
    </w:p>
    <w:p w14:paraId="653346DB" w14:textId="77777777" w:rsidR="007B06C9" w:rsidRDefault="007B06C9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EDD901C" w14:textId="7F646AF6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Na temelju</w:t>
      </w:r>
      <w:r w:rsidR="00784E44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 xml:space="preserve">članka </w:t>
      </w:r>
      <w:r w:rsidR="005C1913" w:rsidRPr="00775AD8">
        <w:rPr>
          <w:rFonts w:ascii="Times New Roman" w:hAnsi="Times New Roman"/>
          <w:sz w:val="24"/>
          <w:szCs w:val="24"/>
        </w:rPr>
        <w:t>7., 12. i 13.</w:t>
      </w:r>
      <w:r w:rsidRPr="00775AD8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Zakona o ustanovama (</w:t>
      </w:r>
      <w:r w:rsidR="00C4408F">
        <w:rPr>
          <w:rFonts w:ascii="Times New Roman" w:hAnsi="Times New Roman"/>
          <w:sz w:val="24"/>
          <w:szCs w:val="24"/>
        </w:rPr>
        <w:t>„</w:t>
      </w:r>
      <w:r w:rsidRPr="00775AD8">
        <w:rPr>
          <w:rFonts w:ascii="Times New Roman" w:hAnsi="Times New Roman"/>
          <w:sz w:val="24"/>
          <w:szCs w:val="24"/>
        </w:rPr>
        <w:t>Narodne novine</w:t>
      </w:r>
      <w:r w:rsidR="00C4408F">
        <w:rPr>
          <w:rFonts w:ascii="Times New Roman" w:hAnsi="Times New Roman"/>
          <w:sz w:val="24"/>
          <w:szCs w:val="24"/>
        </w:rPr>
        <w:t xml:space="preserve">“ </w:t>
      </w:r>
      <w:r w:rsidR="0035787C" w:rsidRPr="0035787C">
        <w:rPr>
          <w:rFonts w:ascii="Times New Roman" w:hAnsi="Times New Roman"/>
          <w:sz w:val="24"/>
          <w:szCs w:val="24"/>
        </w:rPr>
        <w:t>76/93, 29/97, 47/99, 35/08, 127/19</w:t>
      </w:r>
      <w:r w:rsidR="00784E44">
        <w:rPr>
          <w:rFonts w:ascii="Times New Roman" w:hAnsi="Times New Roman"/>
          <w:sz w:val="24"/>
          <w:szCs w:val="24"/>
        </w:rPr>
        <w:t xml:space="preserve">, </w:t>
      </w:r>
      <w:r w:rsidR="00784E44" w:rsidRPr="00784E44">
        <w:rPr>
          <w:rFonts w:ascii="Times New Roman" w:hAnsi="Times New Roman"/>
          <w:sz w:val="24"/>
          <w:szCs w:val="24"/>
        </w:rPr>
        <w:t>151/22</w:t>
      </w:r>
      <w:r w:rsidRPr="00775AD8">
        <w:rPr>
          <w:rFonts w:ascii="Times New Roman" w:hAnsi="Times New Roman"/>
          <w:sz w:val="24"/>
          <w:szCs w:val="24"/>
        </w:rPr>
        <w:t>), članka</w:t>
      </w:r>
      <w:r w:rsidRPr="00775A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F78DF" w:rsidRPr="00775AD8">
        <w:rPr>
          <w:rFonts w:ascii="Times New Roman" w:hAnsi="Times New Roman"/>
          <w:sz w:val="24"/>
          <w:szCs w:val="24"/>
        </w:rPr>
        <w:t xml:space="preserve">7. i 8. </w:t>
      </w:r>
      <w:r w:rsidRPr="00775AD8">
        <w:rPr>
          <w:rFonts w:ascii="Times New Roman" w:hAnsi="Times New Roman"/>
          <w:sz w:val="24"/>
          <w:szCs w:val="24"/>
        </w:rPr>
        <w:t xml:space="preserve">Zakona o predškolskom odgoju i obrazovanju („Narodne novine“ </w:t>
      </w:r>
      <w:bookmarkStart w:id="0" w:name="_Hlk156898037"/>
      <w:r w:rsidR="00784E44" w:rsidRPr="00784E44">
        <w:rPr>
          <w:rFonts w:ascii="Times New Roman" w:hAnsi="Times New Roman"/>
          <w:sz w:val="24"/>
          <w:szCs w:val="24"/>
        </w:rPr>
        <w:t>10/97, 107/07, 94/13, 98/19, 57/22, 101/23</w:t>
      </w:r>
      <w:bookmarkEnd w:id="0"/>
      <w:r w:rsidRPr="00775AD8">
        <w:rPr>
          <w:rFonts w:ascii="Times New Roman" w:hAnsi="Times New Roman"/>
          <w:sz w:val="24"/>
          <w:szCs w:val="24"/>
        </w:rPr>
        <w:t>), te članka</w:t>
      </w:r>
      <w:r w:rsidR="00095C42">
        <w:rPr>
          <w:rFonts w:ascii="Times New Roman" w:hAnsi="Times New Roman"/>
          <w:sz w:val="24"/>
          <w:szCs w:val="24"/>
        </w:rPr>
        <w:t xml:space="preserve"> </w:t>
      </w:r>
      <w:r w:rsidR="00572520">
        <w:rPr>
          <w:rFonts w:ascii="Times New Roman" w:hAnsi="Times New Roman"/>
          <w:sz w:val="24"/>
          <w:szCs w:val="24"/>
        </w:rPr>
        <w:t xml:space="preserve">25. </w:t>
      </w:r>
      <w:r w:rsidRPr="00775AD8">
        <w:rPr>
          <w:rFonts w:ascii="Times New Roman" w:hAnsi="Times New Roman"/>
          <w:sz w:val="24"/>
          <w:szCs w:val="24"/>
        </w:rPr>
        <w:t xml:space="preserve">Statuta </w:t>
      </w:r>
      <w:r w:rsidR="00C4408F">
        <w:rPr>
          <w:rFonts w:ascii="Times New Roman" w:hAnsi="Times New Roman"/>
          <w:sz w:val="24"/>
          <w:szCs w:val="24"/>
        </w:rPr>
        <w:t xml:space="preserve">Općine Promina </w:t>
      </w:r>
      <w:r w:rsidR="0035787C" w:rsidRPr="0035787C">
        <w:rPr>
          <w:rFonts w:ascii="Times New Roman" w:hAnsi="Times New Roman"/>
          <w:sz w:val="24"/>
          <w:szCs w:val="24"/>
        </w:rPr>
        <w:t>Statuta Općine Promina (Službeno glasilo Općine Promina 01/21 i 04/21</w:t>
      </w:r>
      <w:r w:rsidR="00095C42" w:rsidRPr="00EB5E0B">
        <w:rPr>
          <w:rFonts w:ascii="Times New Roman" w:hAnsi="Times New Roman"/>
          <w:sz w:val="24"/>
          <w:szCs w:val="24"/>
        </w:rPr>
        <w:t>)</w:t>
      </w:r>
      <w:r w:rsidRPr="00775AD8">
        <w:rPr>
          <w:rFonts w:ascii="Times New Roman" w:hAnsi="Times New Roman"/>
          <w:sz w:val="24"/>
          <w:szCs w:val="24"/>
        </w:rPr>
        <w:t xml:space="preserve"> </w:t>
      </w:r>
      <w:r w:rsidR="00C4408F">
        <w:rPr>
          <w:rFonts w:ascii="Times New Roman" w:hAnsi="Times New Roman"/>
          <w:sz w:val="24"/>
          <w:szCs w:val="24"/>
        </w:rPr>
        <w:t>Općinsko</w:t>
      </w:r>
      <w:r w:rsidR="005023AB" w:rsidRPr="00775AD8">
        <w:rPr>
          <w:rFonts w:ascii="Times New Roman" w:hAnsi="Times New Roman"/>
          <w:sz w:val="24"/>
          <w:szCs w:val="24"/>
        </w:rPr>
        <w:t xml:space="preserve"> vijeće </w:t>
      </w:r>
      <w:r w:rsidR="00C4408F">
        <w:rPr>
          <w:rFonts w:ascii="Times New Roman" w:hAnsi="Times New Roman"/>
          <w:sz w:val="24"/>
          <w:szCs w:val="24"/>
        </w:rPr>
        <w:t>Općine Promina</w:t>
      </w:r>
      <w:r w:rsidR="005023AB" w:rsidRPr="00775AD8">
        <w:rPr>
          <w:rFonts w:ascii="Times New Roman" w:hAnsi="Times New Roman"/>
          <w:sz w:val="24"/>
          <w:szCs w:val="24"/>
        </w:rPr>
        <w:t xml:space="preserve">, </w:t>
      </w:r>
      <w:r w:rsidRPr="00775AD8">
        <w:rPr>
          <w:rFonts w:ascii="Times New Roman" w:hAnsi="Times New Roman"/>
          <w:sz w:val="24"/>
          <w:szCs w:val="24"/>
        </w:rPr>
        <w:t>na</w:t>
      </w:r>
      <w:r w:rsidR="007D1E86">
        <w:rPr>
          <w:rFonts w:ascii="Times New Roman" w:hAnsi="Times New Roman"/>
          <w:sz w:val="24"/>
          <w:szCs w:val="24"/>
        </w:rPr>
        <w:t xml:space="preserve"> </w:t>
      </w:r>
      <w:r w:rsidR="00A31681">
        <w:rPr>
          <w:rFonts w:ascii="Times New Roman" w:hAnsi="Times New Roman"/>
          <w:sz w:val="24"/>
          <w:szCs w:val="24"/>
        </w:rPr>
        <w:t xml:space="preserve">17. </w:t>
      </w:r>
      <w:r w:rsidR="00572520" w:rsidRPr="007D1E86">
        <w:rPr>
          <w:rFonts w:ascii="Times New Roman" w:hAnsi="Times New Roman"/>
          <w:sz w:val="24"/>
          <w:szCs w:val="24"/>
        </w:rPr>
        <w:t>sjednici</w:t>
      </w:r>
      <w:r w:rsidR="00572520" w:rsidRPr="0035787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D1E86">
        <w:rPr>
          <w:rFonts w:ascii="Times New Roman" w:hAnsi="Times New Roman"/>
          <w:sz w:val="24"/>
          <w:szCs w:val="24"/>
        </w:rPr>
        <w:t xml:space="preserve">dana </w:t>
      </w:r>
      <w:r w:rsidR="00A31681">
        <w:rPr>
          <w:rFonts w:ascii="Times New Roman" w:hAnsi="Times New Roman"/>
          <w:sz w:val="24"/>
          <w:szCs w:val="24"/>
        </w:rPr>
        <w:t>1. ožujka</w:t>
      </w:r>
      <w:r w:rsidR="007D1E86">
        <w:rPr>
          <w:rFonts w:ascii="Times New Roman" w:hAnsi="Times New Roman"/>
          <w:sz w:val="24"/>
          <w:szCs w:val="24"/>
        </w:rPr>
        <w:t xml:space="preserve"> 202</w:t>
      </w:r>
      <w:r w:rsidR="00784E44">
        <w:rPr>
          <w:rFonts w:ascii="Times New Roman" w:hAnsi="Times New Roman"/>
          <w:sz w:val="24"/>
          <w:szCs w:val="24"/>
        </w:rPr>
        <w:t>4</w:t>
      </w:r>
      <w:r w:rsidR="007D1E86">
        <w:rPr>
          <w:rFonts w:ascii="Times New Roman" w:hAnsi="Times New Roman"/>
          <w:sz w:val="24"/>
          <w:szCs w:val="24"/>
        </w:rPr>
        <w:t>. g.</w:t>
      </w:r>
      <w:r w:rsidRPr="007D1E86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donosi</w:t>
      </w:r>
    </w:p>
    <w:p w14:paraId="44EE6634" w14:textId="073EF992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8D39F41" w14:textId="77777777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AD8">
        <w:rPr>
          <w:rFonts w:ascii="Times New Roman" w:hAnsi="Times New Roman"/>
          <w:b/>
          <w:bCs/>
          <w:sz w:val="24"/>
          <w:szCs w:val="24"/>
        </w:rPr>
        <w:t>ODLUKU</w:t>
      </w:r>
    </w:p>
    <w:p w14:paraId="5BB00481" w14:textId="4B8B896E" w:rsidR="00664ADF" w:rsidRDefault="005023AB" w:rsidP="00A316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AD8">
        <w:rPr>
          <w:rFonts w:ascii="Times New Roman" w:hAnsi="Times New Roman"/>
          <w:b/>
          <w:bCs/>
          <w:sz w:val="24"/>
          <w:szCs w:val="24"/>
        </w:rPr>
        <w:t xml:space="preserve">o osnivanju Dječjeg vrtića </w:t>
      </w:r>
      <w:proofErr w:type="spellStart"/>
      <w:r w:rsidR="0061577F">
        <w:rPr>
          <w:rFonts w:ascii="Times New Roman" w:hAnsi="Times New Roman"/>
          <w:b/>
          <w:bCs/>
          <w:sz w:val="24"/>
          <w:szCs w:val="24"/>
        </w:rPr>
        <w:t>Koštelice</w:t>
      </w:r>
      <w:proofErr w:type="spellEnd"/>
    </w:p>
    <w:p w14:paraId="759D2EF7" w14:textId="77777777" w:rsidR="00664ADF" w:rsidRDefault="00664ADF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2B5A67F7" w14:textId="2A1FBC8F" w:rsidR="00664ADF" w:rsidRPr="00664ADF" w:rsidRDefault="00664ADF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664ADF">
        <w:rPr>
          <w:rFonts w:ascii="Times New Roman" w:hAnsi="Times New Roman"/>
          <w:sz w:val="24"/>
          <w:szCs w:val="24"/>
        </w:rPr>
        <w:t>Članak 1.</w:t>
      </w:r>
    </w:p>
    <w:p w14:paraId="3991233B" w14:textId="5BEAF44C" w:rsidR="00DB7B3C" w:rsidRPr="00784E44" w:rsidRDefault="00664ADF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84E44">
        <w:rPr>
          <w:rFonts w:ascii="Times New Roman" w:hAnsi="Times New Roman"/>
          <w:sz w:val="24"/>
          <w:szCs w:val="24"/>
        </w:rPr>
        <w:t xml:space="preserve">Ovom Odlukom stavlja se izvan snage Odluka o osnivanju Dječjeg vrtića Bubamara (Službeni vjesnik Šibensko-kninske županije br. 1/17, 7/18), a ova Odluka postaje važeća nakon dobivanja suglasnosti Ministarstva znanosti i obrazovanja o sukladnosti Odluke o osnivanju Dječjeg vrtića </w:t>
      </w:r>
      <w:proofErr w:type="spellStart"/>
      <w:r w:rsidR="0061577F" w:rsidRPr="00784E44">
        <w:rPr>
          <w:rFonts w:ascii="Times New Roman" w:hAnsi="Times New Roman"/>
          <w:sz w:val="24"/>
          <w:szCs w:val="24"/>
        </w:rPr>
        <w:t>Koštelice</w:t>
      </w:r>
      <w:proofErr w:type="spellEnd"/>
      <w:r w:rsidRPr="00784E44">
        <w:rPr>
          <w:rFonts w:ascii="Times New Roman" w:hAnsi="Times New Roman"/>
          <w:sz w:val="24"/>
          <w:szCs w:val="24"/>
        </w:rPr>
        <w:t xml:space="preserve"> sa zakonom.</w:t>
      </w:r>
    </w:p>
    <w:p w14:paraId="10016521" w14:textId="77777777" w:rsidR="00DB7B3C" w:rsidRPr="00664ADF" w:rsidRDefault="00DB7B3C" w:rsidP="00A31681">
      <w:pPr>
        <w:autoSpaceDE w:val="0"/>
        <w:autoSpaceDN w:val="0"/>
        <w:adjustRightInd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0915C89" w14:textId="0DB9FA24" w:rsidR="00DB7B3C" w:rsidRPr="00664ADF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1" w:name="_Hlk81982479"/>
      <w:r w:rsidRPr="00664ADF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2</w:t>
      </w:r>
      <w:r w:rsidRPr="00664ADF">
        <w:rPr>
          <w:rFonts w:ascii="Times New Roman" w:hAnsi="Times New Roman"/>
          <w:sz w:val="24"/>
          <w:szCs w:val="24"/>
        </w:rPr>
        <w:t>.</w:t>
      </w:r>
    </w:p>
    <w:bookmarkEnd w:id="1"/>
    <w:p w14:paraId="0397BA6E" w14:textId="3F4224AA" w:rsidR="00DB7B3C" w:rsidRPr="00775AD8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o</w:t>
      </w:r>
      <w:r w:rsidR="00DB7B3C" w:rsidRPr="00775AD8">
        <w:rPr>
          <w:rFonts w:ascii="Times New Roman" w:hAnsi="Times New Roman"/>
          <w:sz w:val="24"/>
          <w:szCs w:val="24"/>
        </w:rPr>
        <w:t xml:space="preserve">sniva se javna ustanova za predškolski odgoj i </w:t>
      </w:r>
      <w:r w:rsidR="00CF78DF" w:rsidRPr="00775AD8">
        <w:rPr>
          <w:rFonts w:ascii="Times New Roman" w:hAnsi="Times New Roman"/>
          <w:sz w:val="24"/>
          <w:szCs w:val="24"/>
        </w:rPr>
        <w:t>obrazovanje</w:t>
      </w:r>
      <w:r w:rsidR="00DB7B3C" w:rsidRPr="00775AD8">
        <w:rPr>
          <w:rFonts w:ascii="Times New Roman" w:hAnsi="Times New Roman"/>
          <w:sz w:val="24"/>
          <w:szCs w:val="24"/>
        </w:rPr>
        <w:t xml:space="preserve"> te skrb o djeci </w:t>
      </w:r>
      <w:r w:rsidR="00CF78DF" w:rsidRPr="00775AD8">
        <w:rPr>
          <w:rFonts w:ascii="Times New Roman" w:hAnsi="Times New Roman"/>
          <w:sz w:val="24"/>
          <w:szCs w:val="24"/>
        </w:rPr>
        <w:t xml:space="preserve">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predškolske dobi pod nazivom: </w:t>
      </w:r>
      <w:r w:rsidR="00A647A4">
        <w:rPr>
          <w:rFonts w:ascii="Times New Roman" w:hAnsi="Times New Roman"/>
          <w:sz w:val="24"/>
          <w:szCs w:val="24"/>
        </w:rPr>
        <w:t xml:space="preserve">Dječji vrtić </w:t>
      </w:r>
      <w:proofErr w:type="spellStart"/>
      <w:r w:rsidR="0061577F">
        <w:rPr>
          <w:rFonts w:ascii="Times New Roman" w:hAnsi="Times New Roman"/>
          <w:sz w:val="24"/>
          <w:szCs w:val="24"/>
        </w:rPr>
        <w:t>Koštelice</w:t>
      </w:r>
      <w:proofErr w:type="spellEnd"/>
      <w:r w:rsidR="00A647A4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 xml:space="preserve"> (u daljnjem tekstu: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Vrtić).</w:t>
      </w:r>
    </w:p>
    <w:p w14:paraId="6ED7CC73" w14:textId="5DEE5B7A" w:rsidR="00DB7B3C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Sjedište Vrtića je u </w:t>
      </w:r>
      <w:proofErr w:type="spellStart"/>
      <w:r w:rsidR="0003108F">
        <w:rPr>
          <w:rFonts w:ascii="Times New Roman" w:hAnsi="Times New Roman"/>
          <w:sz w:val="24"/>
          <w:szCs w:val="24"/>
        </w:rPr>
        <w:t>Suknovcima</w:t>
      </w:r>
      <w:proofErr w:type="spellEnd"/>
      <w:r w:rsidRPr="00775AD8">
        <w:rPr>
          <w:rFonts w:ascii="Times New Roman" w:hAnsi="Times New Roman"/>
          <w:sz w:val="24"/>
          <w:szCs w:val="24"/>
        </w:rPr>
        <w:t>,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03108F">
        <w:rPr>
          <w:rFonts w:ascii="Times New Roman" w:hAnsi="Times New Roman"/>
          <w:sz w:val="24"/>
          <w:szCs w:val="24"/>
        </w:rPr>
        <w:t>Kod škole 11</w:t>
      </w:r>
      <w:r w:rsidR="00784E44">
        <w:rPr>
          <w:rFonts w:ascii="Times New Roman" w:hAnsi="Times New Roman"/>
          <w:sz w:val="24"/>
          <w:szCs w:val="24"/>
        </w:rPr>
        <w:t>, 22303 Oklaj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67CB4459" w14:textId="0F10BEE9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Osnivač Vrtića je </w:t>
      </w:r>
      <w:r w:rsidR="00C4408F">
        <w:rPr>
          <w:rFonts w:ascii="Times New Roman" w:hAnsi="Times New Roman"/>
          <w:sz w:val="24"/>
          <w:szCs w:val="24"/>
        </w:rPr>
        <w:t>Općina Promina</w:t>
      </w:r>
      <w:r w:rsidR="00572520">
        <w:rPr>
          <w:rFonts w:ascii="Times New Roman" w:hAnsi="Times New Roman"/>
          <w:sz w:val="24"/>
          <w:szCs w:val="24"/>
        </w:rPr>
        <w:t>, Put kroz Oklaj 144, 22303 Oklaj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(u daljnjem tekstu: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Osnivač).</w:t>
      </w:r>
      <w:r w:rsidR="00D05016" w:rsidRPr="00D05016">
        <w:t xml:space="preserve"> </w:t>
      </w:r>
      <w:r w:rsidR="00D05016" w:rsidRPr="00D05016">
        <w:rPr>
          <w:rFonts w:ascii="Times New Roman" w:hAnsi="Times New Roman"/>
          <w:sz w:val="24"/>
          <w:szCs w:val="24"/>
        </w:rPr>
        <w:t>OIB Osnivača</w:t>
      </w:r>
      <w:r w:rsidR="00D05016">
        <w:rPr>
          <w:rFonts w:ascii="Times New Roman" w:hAnsi="Times New Roman"/>
          <w:sz w:val="24"/>
          <w:szCs w:val="24"/>
        </w:rPr>
        <w:t xml:space="preserve"> je</w:t>
      </w:r>
      <w:r w:rsidR="00D05016" w:rsidRPr="00D05016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</w:t>
      </w:r>
      <w:r w:rsidR="00D05016" w:rsidRPr="00D05016">
        <w:rPr>
          <w:rFonts w:ascii="Times New Roman" w:hAnsi="Times New Roman"/>
          <w:sz w:val="24"/>
          <w:szCs w:val="24"/>
        </w:rPr>
        <w:t>79734182959</w:t>
      </w:r>
      <w:r w:rsidR="00D05016">
        <w:rPr>
          <w:rFonts w:ascii="Times New Roman" w:hAnsi="Times New Roman"/>
          <w:sz w:val="24"/>
          <w:szCs w:val="24"/>
        </w:rPr>
        <w:t xml:space="preserve">. </w:t>
      </w:r>
    </w:p>
    <w:p w14:paraId="7C09EBCF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3A87078" w14:textId="39C547CE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3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FEF6046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Djelatnost Vrtića je predškolski odgoj i </w:t>
      </w:r>
      <w:r w:rsidR="00274AF6" w:rsidRPr="00775AD8">
        <w:rPr>
          <w:rFonts w:ascii="Times New Roman" w:hAnsi="Times New Roman"/>
          <w:sz w:val="24"/>
          <w:szCs w:val="24"/>
        </w:rPr>
        <w:t>obrazovanje</w:t>
      </w:r>
      <w:r w:rsidR="00C4408F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te skrb o djeci </w:t>
      </w:r>
      <w:r w:rsidR="00274AF6" w:rsidRPr="00775AD8">
        <w:rPr>
          <w:rFonts w:ascii="Times New Roman" w:hAnsi="Times New Roman"/>
          <w:sz w:val="24"/>
          <w:szCs w:val="24"/>
        </w:rPr>
        <w:t xml:space="preserve">rane i </w:t>
      </w:r>
      <w:r w:rsidRPr="00775AD8">
        <w:rPr>
          <w:rFonts w:ascii="Times New Roman" w:hAnsi="Times New Roman"/>
          <w:sz w:val="24"/>
          <w:szCs w:val="24"/>
        </w:rPr>
        <w:t>predškolske</w:t>
      </w:r>
      <w:r w:rsidR="00274AF6" w:rsidRPr="00775AD8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dobi od navršen</w:t>
      </w:r>
      <w:r w:rsidR="00572520">
        <w:rPr>
          <w:rFonts w:ascii="Times New Roman" w:hAnsi="Times New Roman"/>
          <w:sz w:val="24"/>
          <w:szCs w:val="24"/>
        </w:rPr>
        <w:t xml:space="preserve">ih 6 mjeseci </w:t>
      </w:r>
      <w:r w:rsidRPr="00775AD8">
        <w:rPr>
          <w:rFonts w:ascii="Times New Roman" w:hAnsi="Times New Roman"/>
          <w:sz w:val="24"/>
          <w:szCs w:val="24"/>
        </w:rPr>
        <w:t>života do polaska u osnovnu školu.</w:t>
      </w:r>
    </w:p>
    <w:p w14:paraId="6D4D0524" w14:textId="77777777" w:rsidR="004A1EAD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CB1A42" w14:textId="6E415CB4" w:rsidR="004A1EAD" w:rsidRDefault="004A1EA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10BB2A46" w14:textId="77777777" w:rsidR="00AB780D" w:rsidRDefault="0063237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U </w:t>
      </w:r>
      <w:r w:rsidR="00C4408F">
        <w:rPr>
          <w:rFonts w:ascii="Times New Roman" w:hAnsi="Times New Roman"/>
          <w:sz w:val="24"/>
          <w:szCs w:val="24"/>
        </w:rPr>
        <w:t xml:space="preserve">okviru </w:t>
      </w:r>
      <w:r w:rsidR="00AB780D">
        <w:rPr>
          <w:rFonts w:ascii="Times New Roman" w:hAnsi="Times New Roman"/>
          <w:sz w:val="24"/>
          <w:szCs w:val="24"/>
        </w:rPr>
        <w:t xml:space="preserve">djelatnosti, </w:t>
      </w:r>
      <w:r w:rsidR="00AF5645" w:rsidRPr="00775AD8">
        <w:rPr>
          <w:rFonts w:ascii="Times New Roman" w:hAnsi="Times New Roman"/>
          <w:sz w:val="24"/>
          <w:szCs w:val="24"/>
        </w:rPr>
        <w:t>Vrtić</w:t>
      </w:r>
      <w:r w:rsidR="00AB780D">
        <w:rPr>
          <w:rFonts w:ascii="Times New Roman" w:hAnsi="Times New Roman"/>
          <w:sz w:val="24"/>
          <w:szCs w:val="24"/>
        </w:rPr>
        <w:t xml:space="preserve"> će ostvarivati sljedeće programe</w:t>
      </w:r>
      <w:r w:rsidRPr="00775AD8">
        <w:rPr>
          <w:rFonts w:ascii="Times New Roman" w:hAnsi="Times New Roman"/>
          <w:sz w:val="24"/>
          <w:szCs w:val="24"/>
        </w:rPr>
        <w:t>:</w:t>
      </w:r>
    </w:p>
    <w:p w14:paraId="7751802A" w14:textId="77777777" w:rsidR="00DB7B3C" w:rsidRPr="00775AD8" w:rsidRDefault="00632378" w:rsidP="00A31681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redovit</w:t>
      </w:r>
      <w:r w:rsidR="00AB780D">
        <w:rPr>
          <w:rFonts w:ascii="Times New Roman" w:hAnsi="Times New Roman"/>
          <w:sz w:val="24"/>
          <w:szCs w:val="24"/>
        </w:rPr>
        <w:t>e</w:t>
      </w:r>
      <w:r w:rsidRPr="00775AD8">
        <w:rPr>
          <w:rFonts w:ascii="Times New Roman" w:hAnsi="Times New Roman"/>
          <w:sz w:val="24"/>
          <w:szCs w:val="24"/>
        </w:rPr>
        <w:t xml:space="preserve"> program</w:t>
      </w:r>
      <w:r w:rsidR="00AB780D">
        <w:rPr>
          <w:rFonts w:ascii="Times New Roman" w:hAnsi="Times New Roman"/>
          <w:sz w:val="24"/>
          <w:szCs w:val="24"/>
        </w:rPr>
        <w:t>e</w:t>
      </w:r>
      <w:r w:rsidR="00DB7B3C" w:rsidRPr="00775AD8">
        <w:rPr>
          <w:rFonts w:ascii="Times New Roman" w:hAnsi="Times New Roman"/>
          <w:sz w:val="24"/>
          <w:szCs w:val="24"/>
        </w:rPr>
        <w:t xml:space="preserve"> njege, odgoja, </w:t>
      </w:r>
      <w:r w:rsidRPr="00775AD8">
        <w:rPr>
          <w:rFonts w:ascii="Times New Roman" w:hAnsi="Times New Roman"/>
          <w:sz w:val="24"/>
          <w:szCs w:val="24"/>
        </w:rPr>
        <w:t>obrazovanja</w:t>
      </w:r>
      <w:r w:rsidR="00DB7B3C" w:rsidRPr="00775AD8">
        <w:rPr>
          <w:rFonts w:ascii="Times New Roman" w:hAnsi="Times New Roman"/>
          <w:sz w:val="24"/>
          <w:szCs w:val="24"/>
        </w:rPr>
        <w:t>, zdravstvene zaštite, prehrane i socijalne skrbi djece</w:t>
      </w:r>
      <w:r w:rsidRPr="00775AD8">
        <w:rPr>
          <w:rFonts w:ascii="Times New Roman" w:hAnsi="Times New Roman"/>
          <w:sz w:val="24"/>
          <w:szCs w:val="24"/>
        </w:rPr>
        <w:t xml:space="preserve"> 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 predškolske dobi, koji su prilagođeni razvojnim potrebama djece te njihovim mogućnostima i sposobnostima,</w:t>
      </w:r>
    </w:p>
    <w:p w14:paraId="0CAEC911" w14:textId="77777777" w:rsidR="00632378" w:rsidRPr="00775AD8" w:rsidRDefault="00632378" w:rsidP="00A31681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program</w:t>
      </w:r>
      <w:r w:rsidR="00AB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780D">
        <w:rPr>
          <w:rFonts w:ascii="Times New Roman" w:hAnsi="Times New Roman"/>
          <w:sz w:val="24"/>
          <w:szCs w:val="24"/>
        </w:rPr>
        <w:t>predškole</w:t>
      </w:r>
      <w:proofErr w:type="spellEnd"/>
      <w:r w:rsidR="00AB780D">
        <w:rPr>
          <w:rFonts w:ascii="Times New Roman" w:hAnsi="Times New Roman"/>
          <w:sz w:val="24"/>
          <w:szCs w:val="24"/>
        </w:rPr>
        <w:t>.</w:t>
      </w:r>
    </w:p>
    <w:p w14:paraId="286443C1" w14:textId="77777777" w:rsidR="00632378" w:rsidRPr="00775AD8" w:rsidRDefault="0063237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Ovisno o potrebama djece i zahtjevima roditelja, Vrtić može izvoditi</w:t>
      </w:r>
      <w:r w:rsidR="00AB780D">
        <w:rPr>
          <w:rFonts w:ascii="Times New Roman" w:hAnsi="Times New Roman"/>
          <w:sz w:val="24"/>
          <w:szCs w:val="24"/>
        </w:rPr>
        <w:t xml:space="preserve"> i druge</w:t>
      </w:r>
      <w:r w:rsidRPr="00775AD8">
        <w:rPr>
          <w:rFonts w:ascii="Times New Roman" w:hAnsi="Times New Roman"/>
          <w:sz w:val="24"/>
          <w:szCs w:val="24"/>
        </w:rPr>
        <w:t xml:space="preserve"> programe sukladne odredbama Državnog pedagoškog standarda </w:t>
      </w:r>
      <w:r w:rsidR="000C342C" w:rsidRPr="00775AD8">
        <w:rPr>
          <w:rFonts w:ascii="Times New Roman" w:hAnsi="Times New Roman"/>
          <w:sz w:val="24"/>
          <w:szCs w:val="24"/>
        </w:rPr>
        <w:t xml:space="preserve">predškolskog odgoja i </w:t>
      </w:r>
      <w:r w:rsidR="00572520">
        <w:rPr>
          <w:rFonts w:ascii="Times New Roman" w:hAnsi="Times New Roman"/>
          <w:sz w:val="24"/>
          <w:szCs w:val="24"/>
        </w:rPr>
        <w:t>naobrazbe</w:t>
      </w:r>
      <w:r w:rsidR="000C342C" w:rsidRPr="00775AD8">
        <w:rPr>
          <w:rFonts w:ascii="Times New Roman" w:hAnsi="Times New Roman"/>
          <w:sz w:val="24"/>
          <w:szCs w:val="24"/>
        </w:rPr>
        <w:t>.</w:t>
      </w:r>
    </w:p>
    <w:p w14:paraId="29880DE5" w14:textId="77777777" w:rsidR="00DB7B3C" w:rsidRPr="00775AD8" w:rsidRDefault="000C342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Programe iz stavaka 2. i 3. ovog članka Vrtić će ostvarivati uz prethodnu suglasnost ministarstva nadležnog za obrazovanje</w:t>
      </w:r>
      <w:r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14:paraId="6389C84E" w14:textId="77777777" w:rsidR="00410132" w:rsidRPr="00775AD8" w:rsidRDefault="00410132" w:rsidP="00A31681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</w:p>
    <w:p w14:paraId="1BF129BB" w14:textId="77777777" w:rsidR="007B06C9" w:rsidRDefault="007B06C9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37D6486E" w14:textId="0FFDF01C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lastRenderedPageBreak/>
        <w:t xml:space="preserve">Članak </w:t>
      </w:r>
      <w:r w:rsidR="00664ADF">
        <w:rPr>
          <w:rFonts w:ascii="Times New Roman" w:hAnsi="Times New Roman"/>
          <w:sz w:val="24"/>
          <w:szCs w:val="24"/>
        </w:rPr>
        <w:t>5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32A5739C" w14:textId="77777777" w:rsidR="00A325F0" w:rsidRDefault="00AB780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Sredstva za </w:t>
      </w:r>
      <w:r w:rsidR="00A325F0">
        <w:rPr>
          <w:rFonts w:ascii="Times New Roman" w:hAnsi="Times New Roman"/>
          <w:sz w:val="24"/>
          <w:szCs w:val="24"/>
        </w:rPr>
        <w:t xml:space="preserve">osnivanje </w:t>
      </w:r>
      <w:r>
        <w:rPr>
          <w:rFonts w:ascii="Times New Roman" w:hAnsi="Times New Roman"/>
          <w:sz w:val="24"/>
          <w:szCs w:val="24"/>
        </w:rPr>
        <w:t>Vrtića osigura</w:t>
      </w:r>
      <w:r w:rsidR="00A325F0">
        <w:rPr>
          <w:rFonts w:ascii="Times New Roman" w:hAnsi="Times New Roman"/>
          <w:sz w:val="24"/>
          <w:szCs w:val="24"/>
        </w:rPr>
        <w:t xml:space="preserve">t će </w:t>
      </w:r>
      <w:r w:rsidR="00305C4D" w:rsidRPr="00775AD8">
        <w:rPr>
          <w:rFonts w:ascii="Times New Roman" w:hAnsi="Times New Roman"/>
          <w:sz w:val="24"/>
          <w:szCs w:val="24"/>
        </w:rPr>
        <w:t>Osnivač</w:t>
      </w:r>
      <w:r>
        <w:rPr>
          <w:rFonts w:ascii="Times New Roman" w:hAnsi="Times New Roman"/>
          <w:sz w:val="24"/>
          <w:szCs w:val="24"/>
        </w:rPr>
        <w:t xml:space="preserve"> u Proračunu Općine Promina</w:t>
      </w:r>
      <w:r w:rsidR="00A325F0">
        <w:rPr>
          <w:rFonts w:ascii="Times New Roman" w:hAnsi="Times New Roman"/>
          <w:sz w:val="24"/>
          <w:szCs w:val="24"/>
        </w:rPr>
        <w:t>.</w:t>
      </w:r>
    </w:p>
    <w:p w14:paraId="105104BC" w14:textId="77777777" w:rsidR="00AB780D" w:rsidRDefault="00A325F0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AB780D">
        <w:rPr>
          <w:rFonts w:ascii="Times New Roman" w:hAnsi="Times New Roman"/>
          <w:sz w:val="24"/>
          <w:szCs w:val="24"/>
        </w:rPr>
        <w:t xml:space="preserve">snivač </w:t>
      </w:r>
      <w:r>
        <w:rPr>
          <w:rFonts w:ascii="Times New Roman" w:hAnsi="Times New Roman"/>
          <w:sz w:val="24"/>
          <w:szCs w:val="24"/>
        </w:rPr>
        <w:t xml:space="preserve">će </w:t>
      </w:r>
      <w:r w:rsidR="00305C4D" w:rsidRPr="00775AD8">
        <w:rPr>
          <w:rFonts w:ascii="Times New Roman" w:hAnsi="Times New Roman"/>
          <w:sz w:val="24"/>
          <w:szCs w:val="24"/>
        </w:rPr>
        <w:t>osigura</w:t>
      </w:r>
      <w:r>
        <w:rPr>
          <w:rFonts w:ascii="Times New Roman" w:hAnsi="Times New Roman"/>
          <w:sz w:val="24"/>
          <w:szCs w:val="24"/>
        </w:rPr>
        <w:t>ti</w:t>
      </w:r>
      <w:r w:rsidR="00305C4D" w:rsidRPr="00775AD8">
        <w:rPr>
          <w:rFonts w:ascii="Times New Roman" w:hAnsi="Times New Roman"/>
          <w:sz w:val="24"/>
          <w:szCs w:val="24"/>
        </w:rPr>
        <w:t xml:space="preserve"> prostor i opremu za trajno obavljanje djelatnosti sukladno standardima i normativima rada propisanim Državnim pedagoškim standardom predškolskog odgoja i </w:t>
      </w:r>
      <w:r w:rsidR="00473C05">
        <w:rPr>
          <w:rFonts w:ascii="Times New Roman" w:hAnsi="Times New Roman"/>
          <w:sz w:val="24"/>
          <w:szCs w:val="24"/>
        </w:rPr>
        <w:t>naobrazbe</w:t>
      </w:r>
      <w:r w:rsidR="00305C4D" w:rsidRPr="00775AD8">
        <w:rPr>
          <w:rFonts w:ascii="Times New Roman" w:hAnsi="Times New Roman"/>
          <w:sz w:val="24"/>
          <w:szCs w:val="24"/>
        </w:rPr>
        <w:t xml:space="preserve">. </w:t>
      </w:r>
    </w:p>
    <w:p w14:paraId="0F2F6AB4" w14:textId="673AE6DB" w:rsidR="00363FA0" w:rsidRPr="00775AD8" w:rsidRDefault="00305C4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Prostor za obavljanje djelatnosti Vrtića </w:t>
      </w:r>
      <w:r w:rsidR="0003108F">
        <w:rPr>
          <w:rFonts w:ascii="Times New Roman" w:hAnsi="Times New Roman"/>
          <w:sz w:val="24"/>
          <w:szCs w:val="24"/>
        </w:rPr>
        <w:t>je u vlasništvu Osnivača</w:t>
      </w:r>
      <w:r w:rsidR="00F17A58">
        <w:rPr>
          <w:rFonts w:ascii="Times New Roman" w:hAnsi="Times New Roman"/>
          <w:sz w:val="24"/>
          <w:szCs w:val="24"/>
        </w:rPr>
        <w:t>.</w:t>
      </w:r>
    </w:p>
    <w:p w14:paraId="291D3D08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1BB13E0" w14:textId="0F828B4C" w:rsidR="00DB7B3C" w:rsidRPr="00775AD8" w:rsidRDefault="004045F7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6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60F66C83" w14:textId="5B2B7B5D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Sredstva za rad i obavljanje djelatnosti Vrtića osigurat će se u skladu s utvrđenim kriterijima za financiranje djelatnosti predškolskog odgoja i </w:t>
      </w:r>
      <w:r w:rsidR="00ED6F30" w:rsidRPr="00775AD8">
        <w:rPr>
          <w:rFonts w:ascii="Times New Roman" w:hAnsi="Times New Roman"/>
          <w:sz w:val="24"/>
          <w:szCs w:val="24"/>
        </w:rPr>
        <w:t>obrazovanja</w:t>
      </w:r>
      <w:r w:rsidRPr="00775AD8">
        <w:rPr>
          <w:rFonts w:ascii="Times New Roman" w:hAnsi="Times New Roman"/>
          <w:sz w:val="24"/>
          <w:szCs w:val="24"/>
        </w:rPr>
        <w:t xml:space="preserve"> te skrbi o djeci </w:t>
      </w:r>
      <w:r w:rsidR="007D1E86">
        <w:rPr>
          <w:rFonts w:ascii="Times New Roman" w:hAnsi="Times New Roman"/>
          <w:sz w:val="24"/>
          <w:szCs w:val="24"/>
        </w:rPr>
        <w:t xml:space="preserve">rane i </w:t>
      </w:r>
      <w:r w:rsidRPr="00775AD8">
        <w:rPr>
          <w:rFonts w:ascii="Times New Roman" w:hAnsi="Times New Roman"/>
          <w:sz w:val="24"/>
          <w:szCs w:val="24"/>
        </w:rPr>
        <w:t xml:space="preserve">predškolske dobi iz proračuna </w:t>
      </w:r>
      <w:r w:rsidR="00F17A58">
        <w:rPr>
          <w:rFonts w:ascii="Times New Roman" w:hAnsi="Times New Roman"/>
          <w:sz w:val="24"/>
          <w:szCs w:val="24"/>
        </w:rPr>
        <w:t xml:space="preserve">Općine Promina, </w:t>
      </w:r>
      <w:r w:rsidRPr="00775AD8">
        <w:rPr>
          <w:rFonts w:ascii="Times New Roman" w:hAnsi="Times New Roman"/>
          <w:sz w:val="24"/>
          <w:szCs w:val="24"/>
        </w:rPr>
        <w:t>sudjelovanjem roditelja u cijeni programa te iz drugih izvora u skladu sa zakonom.</w:t>
      </w:r>
    </w:p>
    <w:p w14:paraId="68ADCC42" w14:textId="2E28830A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Sredstva za rad koja su pribavljena od Osnivača, stečena pružanjem usluga ili su pribavljena iz drugih izvora čine imovinu Vrtića.</w:t>
      </w:r>
    </w:p>
    <w:p w14:paraId="6E81E4AD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Ako u obavljanju svoje djelatnosti Vrtić ostvari dobit, ta se dobit upotrebljava isključivo za obavljanje i razvoj djelatnosti Vrtića, u skladu s ovom </w:t>
      </w:r>
      <w:r w:rsidR="00F17A58"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 xml:space="preserve">dlukom i </w:t>
      </w:r>
      <w:r w:rsidR="00F17A58"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tatutom Vrtića.</w:t>
      </w:r>
    </w:p>
    <w:p w14:paraId="0568D932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26111F5" w14:textId="4BB160A2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0FA9FBA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odgovara za obveze cijelom svojom imovinom.</w:t>
      </w:r>
    </w:p>
    <w:p w14:paraId="29CE4D22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Osnivač solidarno i neograničeno odgovara za obveze Vrtića.</w:t>
      </w:r>
    </w:p>
    <w:p w14:paraId="6A71CB6B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A95CACF" w14:textId="7F9ED468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4F923DD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ne može bez suglasnosti osnivača steći, opteretiti ili otuđiti nekretnine.</w:t>
      </w:r>
    </w:p>
    <w:p w14:paraId="7C50366C" w14:textId="49CB970F" w:rsidR="00DB7B3C" w:rsidRPr="00854834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ne može bez suglasnosti osnivača steći, opteretiti</w:t>
      </w:r>
      <w:r w:rsidR="00F17A58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otuđiti</w:t>
      </w:r>
      <w:r w:rsidR="00F17A58">
        <w:rPr>
          <w:rFonts w:ascii="Times New Roman" w:hAnsi="Times New Roman"/>
          <w:sz w:val="24"/>
          <w:szCs w:val="24"/>
        </w:rPr>
        <w:t xml:space="preserve"> ili na drugi način raspolagati</w:t>
      </w:r>
      <w:r w:rsidRPr="00775AD8">
        <w:rPr>
          <w:rFonts w:ascii="Times New Roman" w:hAnsi="Times New Roman"/>
          <w:sz w:val="24"/>
          <w:szCs w:val="24"/>
        </w:rPr>
        <w:t xml:space="preserve"> imovin</w:t>
      </w:r>
      <w:r w:rsidR="00F17A58">
        <w:rPr>
          <w:rFonts w:ascii="Times New Roman" w:hAnsi="Times New Roman"/>
          <w:sz w:val="24"/>
          <w:szCs w:val="24"/>
        </w:rPr>
        <w:t>om</w:t>
      </w:r>
      <w:r w:rsidRPr="00775AD8">
        <w:rPr>
          <w:rFonts w:ascii="Times New Roman" w:hAnsi="Times New Roman"/>
          <w:sz w:val="24"/>
          <w:szCs w:val="24"/>
        </w:rPr>
        <w:t xml:space="preserve"> čija je vrijednost veća od </w:t>
      </w:r>
      <w:r w:rsidR="00854834">
        <w:rPr>
          <w:rFonts w:ascii="Times New Roman" w:hAnsi="Times New Roman"/>
          <w:sz w:val="24"/>
          <w:szCs w:val="24"/>
        </w:rPr>
        <w:t>5</w:t>
      </w:r>
      <w:r w:rsidR="00854834" w:rsidRPr="00854834">
        <w:rPr>
          <w:rFonts w:ascii="Times New Roman" w:hAnsi="Times New Roman"/>
          <w:sz w:val="24"/>
          <w:szCs w:val="24"/>
        </w:rPr>
        <w:t>.000,00</w:t>
      </w:r>
      <w:r w:rsidR="00784E44" w:rsidRPr="00854834">
        <w:rPr>
          <w:rFonts w:ascii="Times New Roman" w:hAnsi="Times New Roman"/>
          <w:sz w:val="24"/>
          <w:szCs w:val="24"/>
        </w:rPr>
        <w:t xml:space="preserve"> EUR.</w:t>
      </w:r>
    </w:p>
    <w:p w14:paraId="16C97F1C" w14:textId="77777777" w:rsidR="00854834" w:rsidRDefault="00854834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C44D814" w14:textId="226EFC15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9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6822411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Vrtić se upisuje u sudski registar nadležnog </w:t>
      </w:r>
      <w:r w:rsidR="00095C42">
        <w:rPr>
          <w:rFonts w:ascii="Times New Roman" w:hAnsi="Times New Roman"/>
          <w:sz w:val="24"/>
          <w:szCs w:val="24"/>
        </w:rPr>
        <w:t>T</w:t>
      </w:r>
      <w:r w:rsidRPr="00775AD8">
        <w:rPr>
          <w:rFonts w:ascii="Times New Roman" w:hAnsi="Times New Roman"/>
          <w:sz w:val="24"/>
          <w:szCs w:val="24"/>
        </w:rPr>
        <w:t>rgovačkog suda</w:t>
      </w:r>
      <w:r w:rsidR="00095C42">
        <w:rPr>
          <w:rFonts w:ascii="Times New Roman" w:hAnsi="Times New Roman"/>
          <w:sz w:val="24"/>
          <w:szCs w:val="24"/>
        </w:rPr>
        <w:t>.</w:t>
      </w:r>
    </w:p>
    <w:p w14:paraId="0527262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Upisom u sudski registar Vrtić stječe svojstvo pravne osobe.</w:t>
      </w:r>
    </w:p>
    <w:p w14:paraId="49EFA579" w14:textId="77777777" w:rsidR="00DB7B3C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9ABDDBD" w14:textId="385C7B94" w:rsidR="002B399C" w:rsidRPr="00775AD8" w:rsidRDefault="002B399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664AD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</w:p>
    <w:p w14:paraId="216659C7" w14:textId="1863FE8D" w:rsidR="002B399C" w:rsidRDefault="00566FB7" w:rsidP="00A31681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</w:t>
      </w:r>
      <w:r w:rsidR="00235B6A">
        <w:rPr>
          <w:rFonts w:ascii="Times New Roman" w:hAnsi="Times New Roman"/>
          <w:color w:val="000000"/>
          <w:sz w:val="24"/>
          <w:szCs w:val="24"/>
        </w:rPr>
        <w:t xml:space="preserve">ipreme za početak rada ustanove, a posebno pribavljanje potrebnih dozvola za početak rada te podnošenje prijave u sudski registar ustanova obavlja </w:t>
      </w:r>
      <w:r w:rsidR="007D1E86" w:rsidRPr="00854834">
        <w:rPr>
          <w:rFonts w:ascii="Times New Roman" w:hAnsi="Times New Roman"/>
          <w:sz w:val="24"/>
          <w:szCs w:val="24"/>
        </w:rPr>
        <w:t>O</w:t>
      </w:r>
      <w:r w:rsidR="00235B6A" w:rsidRPr="00854834">
        <w:rPr>
          <w:rFonts w:ascii="Times New Roman" w:hAnsi="Times New Roman"/>
          <w:sz w:val="24"/>
          <w:szCs w:val="24"/>
        </w:rPr>
        <w:t>snivač</w:t>
      </w:r>
      <w:r w:rsidR="002B399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E8EF105" w14:textId="77777777" w:rsidR="002B399C" w:rsidRPr="00775AD8" w:rsidRDefault="002B399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CC142D3" w14:textId="76646934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</w:t>
      </w:r>
      <w:r w:rsidR="00664ADF">
        <w:rPr>
          <w:rFonts w:ascii="Times New Roman" w:hAnsi="Times New Roman"/>
          <w:sz w:val="24"/>
          <w:szCs w:val="24"/>
        </w:rPr>
        <w:t>1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1D2D9C27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Vrtićem upravlja Upravno vijeće.</w:t>
      </w:r>
    </w:p>
    <w:p w14:paraId="79CC559D" w14:textId="77777777" w:rsidR="00DB7B3C" w:rsidRPr="00775AD8" w:rsidRDefault="00324D32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Upravno vijeće ima </w:t>
      </w:r>
      <w:r w:rsidR="00626DA7">
        <w:rPr>
          <w:rFonts w:ascii="Times New Roman" w:hAnsi="Times New Roman"/>
          <w:sz w:val="24"/>
          <w:szCs w:val="24"/>
        </w:rPr>
        <w:t>5</w:t>
      </w:r>
      <w:r w:rsidR="00DB7B3C" w:rsidRPr="00775AD8">
        <w:rPr>
          <w:rFonts w:ascii="Times New Roman" w:hAnsi="Times New Roman"/>
          <w:sz w:val="24"/>
          <w:szCs w:val="24"/>
        </w:rPr>
        <w:t xml:space="preserve"> članova</w:t>
      </w:r>
      <w:r w:rsidR="00626DA7">
        <w:rPr>
          <w:rFonts w:ascii="Times New Roman" w:hAnsi="Times New Roman"/>
          <w:sz w:val="24"/>
          <w:szCs w:val="24"/>
        </w:rPr>
        <w:t>.</w:t>
      </w:r>
    </w:p>
    <w:p w14:paraId="2EFD52E2" w14:textId="77777777" w:rsidR="00DB7B3C" w:rsidRPr="00775AD8" w:rsidRDefault="00626DA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</w:t>
      </w:r>
      <w:r w:rsidR="00324D32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člana</w:t>
      </w:r>
      <w:r>
        <w:rPr>
          <w:rFonts w:ascii="Times New Roman" w:hAnsi="Times New Roman"/>
          <w:sz w:val="24"/>
          <w:szCs w:val="24"/>
        </w:rPr>
        <w:t xml:space="preserve"> Upravnog vijeća</w:t>
      </w:r>
      <w:r w:rsidR="00DB7B3C" w:rsidRPr="00775AD8">
        <w:rPr>
          <w:rFonts w:ascii="Times New Roman" w:hAnsi="Times New Roman"/>
          <w:sz w:val="24"/>
          <w:szCs w:val="24"/>
        </w:rPr>
        <w:t xml:space="preserve"> imenuje Osnivač iz reda javnih radnika,</w:t>
      </w:r>
      <w:r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jednog člana biraju roditelji djece korisnika usluga Vrtića,</w:t>
      </w:r>
      <w:r>
        <w:rPr>
          <w:rFonts w:ascii="Times New Roman" w:hAnsi="Times New Roman"/>
          <w:sz w:val="24"/>
          <w:szCs w:val="24"/>
        </w:rPr>
        <w:t xml:space="preserve"> a jednog se bira tajnim glasovanjem iz reda odgojitelja i stručnih suradnika Vrtića.</w:t>
      </w:r>
    </w:p>
    <w:p w14:paraId="476182D7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Mandat članova Upravnog vijeća traje četiri godine.</w:t>
      </w:r>
    </w:p>
    <w:p w14:paraId="02E54AAD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Način izbora članova Upravnog Vijeća iz redova korisnika usluga i </w:t>
      </w:r>
      <w:r w:rsidR="000C5D1E">
        <w:rPr>
          <w:rFonts w:ascii="Times New Roman" w:hAnsi="Times New Roman"/>
          <w:sz w:val="24"/>
          <w:szCs w:val="24"/>
        </w:rPr>
        <w:t xml:space="preserve">odgojitelja i stručnih suradnika </w:t>
      </w:r>
      <w:r w:rsidRPr="00775AD8">
        <w:rPr>
          <w:rFonts w:ascii="Times New Roman" w:hAnsi="Times New Roman"/>
          <w:sz w:val="24"/>
          <w:szCs w:val="24"/>
        </w:rPr>
        <w:t xml:space="preserve">Vrtića, </w:t>
      </w:r>
      <w:r w:rsidR="000C5D1E">
        <w:rPr>
          <w:rFonts w:ascii="Times New Roman" w:hAnsi="Times New Roman"/>
          <w:sz w:val="24"/>
          <w:szCs w:val="24"/>
        </w:rPr>
        <w:t xml:space="preserve">te </w:t>
      </w:r>
      <w:r w:rsidRPr="00775AD8">
        <w:rPr>
          <w:rFonts w:ascii="Times New Roman" w:hAnsi="Times New Roman"/>
          <w:sz w:val="24"/>
          <w:szCs w:val="24"/>
        </w:rPr>
        <w:t>način rada i donošenja odluka Upravnog vijeća utvr</w:t>
      </w:r>
      <w:r w:rsidR="000C5D1E">
        <w:rPr>
          <w:rFonts w:ascii="Times New Roman" w:hAnsi="Times New Roman"/>
          <w:sz w:val="24"/>
          <w:szCs w:val="24"/>
        </w:rPr>
        <w:t>đuje se ovom Odlukom i Statutom</w:t>
      </w:r>
      <w:r w:rsidRPr="00775AD8">
        <w:rPr>
          <w:rFonts w:ascii="Times New Roman" w:hAnsi="Times New Roman"/>
          <w:sz w:val="24"/>
          <w:szCs w:val="24"/>
        </w:rPr>
        <w:t xml:space="preserve"> Vrtića.</w:t>
      </w:r>
    </w:p>
    <w:p w14:paraId="316E76C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5CFCFBD" w14:textId="7155C5EB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</w:t>
      </w:r>
      <w:r w:rsidR="004045F7">
        <w:rPr>
          <w:rFonts w:ascii="Times New Roman" w:hAnsi="Times New Roman"/>
          <w:sz w:val="24"/>
          <w:szCs w:val="24"/>
        </w:rPr>
        <w:t xml:space="preserve"> 1</w:t>
      </w:r>
      <w:r w:rsidR="00664ADF">
        <w:rPr>
          <w:rFonts w:ascii="Times New Roman" w:hAnsi="Times New Roman"/>
          <w:sz w:val="24"/>
          <w:szCs w:val="24"/>
        </w:rPr>
        <w:t>2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40618AE2" w14:textId="77777777" w:rsidR="000C5D1E" w:rsidRDefault="000C5D1E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Nadležnosti Upravnog vijeća su:</w:t>
      </w:r>
    </w:p>
    <w:p w14:paraId="7919D870" w14:textId="77777777" w:rsidR="00DB7B3C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donosi </w:t>
      </w:r>
      <w:r>
        <w:rPr>
          <w:rFonts w:ascii="Times New Roman" w:hAnsi="Times New Roman"/>
          <w:sz w:val="24"/>
          <w:szCs w:val="24"/>
        </w:rPr>
        <w:t>Statut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14:paraId="6F9146CE" w14:textId="77777777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Pravilnik o unutarnjem ustrojstvu i načinu rada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14:paraId="3356526F" w14:textId="098D05A4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donosi Godišnji plan i program rada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11A54112" w14:textId="28F2E6CD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Kurikulum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0BBE13BA" w14:textId="7BEF5DEA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financijski plan i godišnji obračun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1607854A" w14:textId="62C35DB9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druge opće akte utvrđene zakonom i Statutom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39911CA2" w14:textId="491C6E61" w:rsidR="00D77B96" w:rsidRDefault="00D77B96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nadzire izvršavanje općih akata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0F0447E6" w14:textId="507239B3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odlučuje o stjecanju, opterećivanju ili otuđivanju nekretnina, kao i druge imovine</w:t>
      </w:r>
      <w:r>
        <w:rPr>
          <w:rFonts w:ascii="Times New Roman" w:hAnsi="Times New Roman"/>
          <w:sz w:val="24"/>
          <w:szCs w:val="24"/>
        </w:rPr>
        <w:t xml:space="preserve"> Vrtića pod uvjetima propisanim ovom Odlukom i Statutom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3246FC40" w14:textId="1B596B33" w:rsidR="00A04341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odlučuje o upisu djece i mjerilima upisa, uz suglasnost osnivača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6847F7D8" w14:textId="0F7F2274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odlučuje o zasnivanju i prestanku radnog odnosa, na prijedlog ravnatelja Vrtića</w:t>
      </w:r>
      <w:r w:rsidR="00AA008C">
        <w:rPr>
          <w:rFonts w:ascii="Times New Roman" w:hAnsi="Times New Roman"/>
          <w:sz w:val="24"/>
          <w:szCs w:val="24"/>
        </w:rPr>
        <w:t xml:space="preserve"> sukladno Zakonu o predškolskom odgoju i obrazovanju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2BFBF615" w14:textId="77777777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Osnivaču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imenovanje i razrješenje ravnatelja Vrtića,</w:t>
      </w:r>
    </w:p>
    <w:p w14:paraId="7C1C4A95" w14:textId="77777777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predlaže Osnivaču</w:t>
      </w:r>
      <w:r w:rsidRPr="00775AD8">
        <w:rPr>
          <w:rFonts w:ascii="Times New Roman" w:hAnsi="Times New Roman"/>
          <w:sz w:val="24"/>
          <w:szCs w:val="24"/>
        </w:rPr>
        <w:t xml:space="preserve"> promjen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naziva i sjedišta Vrtića,</w:t>
      </w:r>
    </w:p>
    <w:p w14:paraId="646636DB" w14:textId="77777777" w:rsidR="00A04341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predlaže Osnivaču </w:t>
      </w:r>
      <w:r w:rsidRPr="00775AD8">
        <w:rPr>
          <w:rFonts w:ascii="Times New Roman" w:hAnsi="Times New Roman"/>
          <w:sz w:val="24"/>
          <w:szCs w:val="24"/>
        </w:rPr>
        <w:t>statusne promjene Vrtića,</w:t>
      </w:r>
    </w:p>
    <w:p w14:paraId="40534BCC" w14:textId="77777777" w:rsidR="00DB7B3C" w:rsidRPr="00775AD8" w:rsidRDefault="00DB7B3C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Upravno vijeće razmatra i odlučuje i o drugim pitanjima u skladu sa zakonom, ovom odlukom, statutom i drugim općim aktima Vrtića.</w:t>
      </w:r>
    </w:p>
    <w:p w14:paraId="568F9B96" w14:textId="77777777" w:rsidR="00C346B7" w:rsidRPr="00775AD8" w:rsidRDefault="00C346B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E50B876" w14:textId="695DD1FA" w:rsidR="004045F7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3</w:t>
      </w:r>
      <w:r w:rsidR="004045F7">
        <w:rPr>
          <w:rFonts w:ascii="Times New Roman" w:hAnsi="Times New Roman"/>
          <w:sz w:val="24"/>
          <w:szCs w:val="24"/>
        </w:rPr>
        <w:t>.</w:t>
      </w:r>
    </w:p>
    <w:p w14:paraId="59C16114" w14:textId="77777777" w:rsidR="00DB7B3C" w:rsidRPr="00775AD8" w:rsidRDefault="002B399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B7B3C" w:rsidRPr="00775AD8">
        <w:rPr>
          <w:rFonts w:ascii="Times New Roman" w:hAnsi="Times New Roman"/>
          <w:sz w:val="24"/>
          <w:szCs w:val="24"/>
        </w:rPr>
        <w:t>oslovodn</w:t>
      </w:r>
      <w:r>
        <w:rPr>
          <w:rFonts w:ascii="Times New Roman" w:hAnsi="Times New Roman"/>
          <w:sz w:val="24"/>
          <w:szCs w:val="24"/>
        </w:rPr>
        <w:t>u</w:t>
      </w:r>
      <w:r w:rsidR="00DB7B3C" w:rsidRPr="00775AD8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 xml:space="preserve">funkciju stručnog voditelja </w:t>
      </w:r>
      <w:r w:rsidR="00DB7B3C" w:rsidRPr="00775AD8">
        <w:rPr>
          <w:rFonts w:ascii="Times New Roman" w:hAnsi="Times New Roman"/>
          <w:sz w:val="24"/>
          <w:szCs w:val="24"/>
        </w:rPr>
        <w:t>Vrtića</w:t>
      </w:r>
      <w:r>
        <w:rPr>
          <w:rFonts w:ascii="Times New Roman" w:hAnsi="Times New Roman"/>
          <w:sz w:val="24"/>
          <w:szCs w:val="24"/>
        </w:rPr>
        <w:t xml:space="preserve"> obavlja ravnatelj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6AB630C7" w14:textId="338A7EAE" w:rsidR="00DB7B3C" w:rsidRPr="00202FFB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Za ravnatelja može biti imenovana </w:t>
      </w:r>
      <w:r w:rsidRPr="00202FFB">
        <w:rPr>
          <w:rFonts w:ascii="Times New Roman" w:hAnsi="Times New Roman"/>
          <w:sz w:val="24"/>
          <w:szCs w:val="24"/>
        </w:rPr>
        <w:t>osoba koja ispunjava uvjete</w:t>
      </w:r>
      <w:r w:rsidR="00AA008C" w:rsidRPr="00202FFB">
        <w:rPr>
          <w:rFonts w:ascii="Times New Roman" w:hAnsi="Times New Roman"/>
          <w:sz w:val="24"/>
          <w:szCs w:val="24"/>
        </w:rPr>
        <w:t xml:space="preserve"> za odgojitelja ili stručnog suradnika te ima najmanje 5 god</w:t>
      </w:r>
      <w:r w:rsidR="00103ED1">
        <w:rPr>
          <w:rFonts w:ascii="Times New Roman" w:hAnsi="Times New Roman"/>
          <w:sz w:val="24"/>
          <w:szCs w:val="24"/>
        </w:rPr>
        <w:t>ina</w:t>
      </w:r>
      <w:r w:rsidR="00AA008C" w:rsidRPr="00202FFB">
        <w:rPr>
          <w:rFonts w:ascii="Times New Roman" w:hAnsi="Times New Roman"/>
          <w:sz w:val="24"/>
          <w:szCs w:val="24"/>
        </w:rPr>
        <w:t xml:space="preserve"> radnog staža u djelatnosti predškolskog odgoja.</w:t>
      </w:r>
    </w:p>
    <w:p w14:paraId="6A7A2D70" w14:textId="77777777" w:rsidR="00095D6A" w:rsidRPr="00775AD8" w:rsidRDefault="00095D6A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Ravnatelj se bira na temelju javnog natječaja koji </w:t>
      </w:r>
      <w:r w:rsidR="00AA008C">
        <w:rPr>
          <w:rFonts w:ascii="Times New Roman" w:hAnsi="Times New Roman"/>
          <w:sz w:val="24"/>
          <w:szCs w:val="24"/>
        </w:rPr>
        <w:t>raspisuje Upravno vijeće Vrtića u skladu sa zakonom i Statutom.</w:t>
      </w:r>
    </w:p>
    <w:p w14:paraId="6C2E1826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Ravnatelja imenuje i razrješava </w:t>
      </w:r>
      <w:r w:rsidR="00ED6F30" w:rsidRPr="00775AD8">
        <w:rPr>
          <w:rFonts w:ascii="Times New Roman" w:hAnsi="Times New Roman"/>
          <w:sz w:val="24"/>
          <w:szCs w:val="24"/>
        </w:rPr>
        <w:t>Osnivač</w:t>
      </w:r>
      <w:r w:rsidR="00AA008C">
        <w:rPr>
          <w:rFonts w:ascii="Times New Roman" w:hAnsi="Times New Roman"/>
          <w:sz w:val="24"/>
          <w:szCs w:val="24"/>
        </w:rPr>
        <w:t>,</w:t>
      </w:r>
      <w:r w:rsidRPr="00775AD8">
        <w:rPr>
          <w:rFonts w:ascii="Times New Roman" w:hAnsi="Times New Roman"/>
          <w:sz w:val="24"/>
          <w:szCs w:val="24"/>
        </w:rPr>
        <w:t xml:space="preserve"> na prijedlog Upravnog vijeća Vrtića.</w:t>
      </w:r>
    </w:p>
    <w:p w14:paraId="3F614A50" w14:textId="03278305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 w:rsidRPr="00775AD8">
        <w:rPr>
          <w:rFonts w:ascii="Times New Roman" w:hAnsi="Times New Roman"/>
          <w:color w:val="000000"/>
          <w:sz w:val="24"/>
          <w:szCs w:val="24"/>
        </w:rPr>
        <w:t>Ravnatelj se imenuje na četiri godine</w:t>
      </w:r>
      <w:r w:rsidR="00095D6A" w:rsidRPr="00775AD8">
        <w:rPr>
          <w:rFonts w:ascii="Times New Roman" w:hAnsi="Times New Roman"/>
          <w:color w:val="000000"/>
          <w:sz w:val="24"/>
          <w:szCs w:val="24"/>
        </w:rPr>
        <w:t>.</w:t>
      </w:r>
      <w:r w:rsidR="005B6003" w:rsidRPr="00775A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6003" w:rsidRPr="00775AD8">
        <w:rPr>
          <w:rFonts w:ascii="Times New Roman" w:hAnsi="Times New Roman"/>
          <w:sz w:val="24"/>
          <w:szCs w:val="24"/>
        </w:rPr>
        <w:t>Ista osoba može biti ponovno imenovana</w:t>
      </w:r>
      <w:r w:rsidR="00095D6A" w:rsidRPr="00775AD8">
        <w:rPr>
          <w:rFonts w:ascii="Times New Roman" w:hAnsi="Times New Roman"/>
          <w:sz w:val="24"/>
          <w:szCs w:val="24"/>
        </w:rPr>
        <w:t>.</w:t>
      </w:r>
    </w:p>
    <w:p w14:paraId="126CB71B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Ugovor o radu s ravnateljem Vrtića zaključuje Upravno vijeće.</w:t>
      </w:r>
    </w:p>
    <w:p w14:paraId="6FB94AB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27357DF" w14:textId="6625CCD0" w:rsidR="00D02330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4</w:t>
      </w:r>
      <w:r w:rsidR="00D02330">
        <w:rPr>
          <w:rFonts w:ascii="Times New Roman" w:hAnsi="Times New Roman"/>
          <w:sz w:val="24"/>
          <w:szCs w:val="24"/>
        </w:rPr>
        <w:t>.</w:t>
      </w:r>
    </w:p>
    <w:p w14:paraId="0DFECB53" w14:textId="77777777" w:rsidR="00D02330" w:rsidRDefault="002B399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Nadležnosti </w:t>
      </w:r>
      <w:r w:rsidR="00E63F4F">
        <w:rPr>
          <w:rFonts w:ascii="Times New Roman" w:hAnsi="Times New Roman"/>
          <w:sz w:val="24"/>
          <w:szCs w:val="24"/>
        </w:rPr>
        <w:t>Ravnatelj</w:t>
      </w:r>
      <w:r>
        <w:rPr>
          <w:rFonts w:ascii="Times New Roman" w:hAnsi="Times New Roman"/>
          <w:sz w:val="24"/>
          <w:szCs w:val="24"/>
        </w:rPr>
        <w:t xml:space="preserve">a </w:t>
      </w:r>
      <w:r w:rsidR="00D02330">
        <w:rPr>
          <w:rFonts w:ascii="Times New Roman" w:hAnsi="Times New Roman"/>
          <w:sz w:val="24"/>
          <w:szCs w:val="24"/>
        </w:rPr>
        <w:t>Vrtića</w:t>
      </w:r>
      <w:r>
        <w:rPr>
          <w:rFonts w:ascii="Times New Roman" w:hAnsi="Times New Roman"/>
          <w:sz w:val="24"/>
          <w:szCs w:val="24"/>
        </w:rPr>
        <w:t xml:space="preserve"> su</w:t>
      </w:r>
      <w:r w:rsidR="00D02330">
        <w:rPr>
          <w:rFonts w:ascii="Times New Roman" w:hAnsi="Times New Roman"/>
          <w:sz w:val="24"/>
          <w:szCs w:val="24"/>
        </w:rPr>
        <w:t>:</w:t>
      </w:r>
    </w:p>
    <w:p w14:paraId="02CAE34E" w14:textId="77777777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organizira i vodi rad i poslovanje </w:t>
      </w:r>
      <w:r w:rsidR="00E63F4F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</w:p>
    <w:p w14:paraId="3C7EEAFF" w14:textId="021E1CC7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predstavlja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i zastupa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Vrtić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6C0A134D" w14:textId="5842BA9C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poduzima sve pravne radnje u ime i za račun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59935992" w14:textId="12FDD4FC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zastupa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svim postupcima pred sudovima, upravnim i drugim državnim tijelima te pravnim osobama s javnim ovlastima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04E025C3" w14:textId="77777777" w:rsidR="00D02330" w:rsidRPr="00775AD8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godišnji plan i program rada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14:paraId="261556A6" w14:textId="77777777" w:rsidR="00D02330" w:rsidRPr="00775AD8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provodi i </w:t>
      </w:r>
      <w:r w:rsidRPr="00775AD8">
        <w:rPr>
          <w:rFonts w:ascii="Times New Roman" w:hAnsi="Times New Roman"/>
          <w:sz w:val="24"/>
          <w:szCs w:val="24"/>
        </w:rPr>
        <w:t xml:space="preserve">brine </w:t>
      </w:r>
      <w:r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 xml:space="preserve"> provođenj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odluka  upravnog vijeća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775AD8">
        <w:rPr>
          <w:rFonts w:ascii="Times New Roman" w:hAnsi="Times New Roman"/>
          <w:sz w:val="24"/>
          <w:szCs w:val="24"/>
        </w:rPr>
        <w:t>drugih tijela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14:paraId="1BA9E99C" w14:textId="77777777" w:rsidR="00D02330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obavlja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775AD8">
        <w:rPr>
          <w:rFonts w:ascii="Times New Roman" w:hAnsi="Times New Roman"/>
          <w:sz w:val="24"/>
          <w:szCs w:val="24"/>
        </w:rPr>
        <w:t>druge poslove utvrđene aktom o osnivanju i statutom</w:t>
      </w:r>
      <w:r>
        <w:rPr>
          <w:rFonts w:ascii="Times New Roman" w:hAnsi="Times New Roman"/>
          <w:sz w:val="24"/>
          <w:szCs w:val="24"/>
        </w:rPr>
        <w:t xml:space="preserve"> Vrtića.</w:t>
      </w:r>
    </w:p>
    <w:p w14:paraId="6073CE33" w14:textId="77777777" w:rsidR="00D02330" w:rsidRDefault="00D02330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 je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odgovoran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 zakonitost rada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55BA7423" w14:textId="745B0CAB" w:rsidR="00D02330" w:rsidRDefault="00D02330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Ravnatelj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ne može bez posebne ovlasti 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pravnog vijeća ili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snivača ustanove nastupati kao druga ugovorna strana i s </w:t>
      </w:r>
      <w:r w:rsidR="002B399C">
        <w:rPr>
          <w:rFonts w:ascii="Times New Roman" w:eastAsia="Times New Roman" w:hAnsi="Times New Roman"/>
          <w:sz w:val="24"/>
          <w:szCs w:val="24"/>
          <w:lang w:eastAsia="hr-HR"/>
        </w:rPr>
        <w:t>V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rtićem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sklapati ugovore u svoje ime i za svoj račun, u svoje ime a za račun drugih osoba, ili u ime i za račun drugih osoba.</w:t>
      </w:r>
    </w:p>
    <w:p w14:paraId="6D0634FC" w14:textId="77777777" w:rsidR="00D02330" w:rsidRDefault="00D02330" w:rsidP="00A31681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Ravnatelj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može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u granicama svojih ovlasti,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dati punomoć drugoj osobi da zastupa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pravnom prometu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u skladu sa zakonskim propisima.</w:t>
      </w:r>
    </w:p>
    <w:p w14:paraId="222B9252" w14:textId="77777777" w:rsidR="00956608" w:rsidRPr="00775AD8" w:rsidRDefault="0095660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C99277B" w14:textId="5243BC89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5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1A8C95C4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Stručno tijelo Vrtića je Odgojiteljsko vijeće.</w:t>
      </w:r>
    </w:p>
    <w:p w14:paraId="1E5A524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Odgojiteljsko vijeće čine svi odgojitelji, stručni suradnici i zdravstveni radnici koji ostvaruju program predškolskog odgoja u Vrtiću.</w:t>
      </w:r>
    </w:p>
    <w:p w14:paraId="0A12371F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Odgojiteljsko vijeće sudjeluje u utvrđivanju plana i programa rada Vrtića, prati njegovo ostvarivanje, raspravlja i odlučuje o stručnim pitanjima rada, potiče i promiče stručni rad te obavlja i druge s</w:t>
      </w:r>
      <w:r w:rsidR="00D36C91" w:rsidRPr="00775AD8">
        <w:rPr>
          <w:rFonts w:ascii="Times New Roman" w:hAnsi="Times New Roman"/>
          <w:sz w:val="24"/>
          <w:szCs w:val="24"/>
        </w:rPr>
        <w:t>tručne poslove utvrđene zakonom</w:t>
      </w:r>
      <w:r w:rsidRPr="00775AD8">
        <w:rPr>
          <w:rFonts w:ascii="Times New Roman" w:hAnsi="Times New Roman"/>
          <w:sz w:val="24"/>
          <w:szCs w:val="24"/>
        </w:rPr>
        <w:t xml:space="preserve"> </w:t>
      </w:r>
      <w:r w:rsidR="00D36C91" w:rsidRPr="00775AD8">
        <w:rPr>
          <w:rFonts w:ascii="Times New Roman" w:hAnsi="Times New Roman"/>
          <w:sz w:val="24"/>
          <w:szCs w:val="24"/>
        </w:rPr>
        <w:t>i</w:t>
      </w:r>
      <w:r w:rsidR="00B75224" w:rsidRPr="00775A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008C">
        <w:rPr>
          <w:rFonts w:ascii="Times New Roman" w:hAnsi="Times New Roman"/>
          <w:color w:val="000000"/>
          <w:sz w:val="24"/>
          <w:szCs w:val="24"/>
        </w:rPr>
        <w:t>S</w:t>
      </w:r>
      <w:r w:rsidRPr="00775AD8">
        <w:rPr>
          <w:rFonts w:ascii="Times New Roman" w:hAnsi="Times New Roman"/>
          <w:color w:val="000000"/>
          <w:sz w:val="24"/>
          <w:szCs w:val="24"/>
        </w:rPr>
        <w:t>tatutom</w:t>
      </w:r>
      <w:r w:rsidR="00AA008C">
        <w:rPr>
          <w:rFonts w:ascii="Times New Roman" w:hAnsi="Times New Roman"/>
          <w:color w:val="000000"/>
          <w:sz w:val="24"/>
          <w:szCs w:val="24"/>
        </w:rPr>
        <w:t xml:space="preserve"> Vrtića</w:t>
      </w:r>
      <w:r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14:paraId="77D959E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lastRenderedPageBreak/>
        <w:t>Djelokrug i način rada Odgojitelj</w:t>
      </w:r>
      <w:r w:rsidR="00235B6A">
        <w:rPr>
          <w:rFonts w:ascii="Times New Roman" w:hAnsi="Times New Roman"/>
          <w:sz w:val="24"/>
          <w:szCs w:val="24"/>
        </w:rPr>
        <w:t>skog vijeća pobliže se uređuje S</w:t>
      </w:r>
      <w:r w:rsidRPr="00775AD8">
        <w:rPr>
          <w:rFonts w:ascii="Times New Roman" w:hAnsi="Times New Roman"/>
          <w:sz w:val="24"/>
          <w:szCs w:val="24"/>
        </w:rPr>
        <w:t>tatutom Vrtića.</w:t>
      </w:r>
    </w:p>
    <w:p w14:paraId="685A00BA" w14:textId="77777777" w:rsidR="004045F7" w:rsidRDefault="004045F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FDAC04D" w14:textId="4BAA1D0B" w:rsidR="004045F7" w:rsidRDefault="004045F7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</w:t>
      </w:r>
      <w:r w:rsidR="00664ADF">
        <w:rPr>
          <w:rFonts w:ascii="Times New Roman" w:hAnsi="Times New Roman"/>
          <w:sz w:val="24"/>
          <w:szCs w:val="24"/>
        </w:rPr>
        <w:t>6</w:t>
      </w:r>
      <w:r w:rsidR="002B399C">
        <w:rPr>
          <w:rFonts w:ascii="Times New Roman" w:hAnsi="Times New Roman"/>
          <w:sz w:val="24"/>
          <w:szCs w:val="24"/>
        </w:rPr>
        <w:t>.</w:t>
      </w:r>
    </w:p>
    <w:p w14:paraId="661036EB" w14:textId="46A8E5B4" w:rsidR="004045F7" w:rsidRPr="00775AD8" w:rsidRDefault="004045F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 Vrtiću na poslovima njege, odgoja i obrazovanja, socijalne i zdravstvene zaštite te skrbi o djeci rade sljedeći odgojno-obrazovni radnici: odgojitelj</w:t>
      </w:r>
      <w:r w:rsidR="009207A0">
        <w:rPr>
          <w:rFonts w:ascii="Times New Roman" w:hAnsi="Times New Roman"/>
          <w:sz w:val="24"/>
          <w:szCs w:val="24"/>
        </w:rPr>
        <w:t>i</w:t>
      </w:r>
      <w:r w:rsidRPr="00775AD8">
        <w:rPr>
          <w:rFonts w:ascii="Times New Roman" w:hAnsi="Times New Roman"/>
          <w:sz w:val="24"/>
          <w:szCs w:val="24"/>
        </w:rPr>
        <w:t xml:space="preserve"> i stručni suradni</w:t>
      </w:r>
      <w:r w:rsidR="009207A0">
        <w:rPr>
          <w:rFonts w:ascii="Times New Roman" w:hAnsi="Times New Roman"/>
          <w:sz w:val="24"/>
          <w:szCs w:val="24"/>
        </w:rPr>
        <w:t>ci</w:t>
      </w:r>
      <w:r w:rsidRPr="00775AD8">
        <w:rPr>
          <w:rFonts w:ascii="Times New Roman" w:hAnsi="Times New Roman"/>
          <w:sz w:val="24"/>
          <w:szCs w:val="24"/>
        </w:rPr>
        <w:t xml:space="preserve"> (pedagog, psiholog, logoped i </w:t>
      </w:r>
      <w:proofErr w:type="spellStart"/>
      <w:r w:rsidRPr="00775AD8">
        <w:rPr>
          <w:rFonts w:ascii="Times New Roman" w:hAnsi="Times New Roman"/>
          <w:sz w:val="24"/>
          <w:szCs w:val="24"/>
        </w:rPr>
        <w:t>rehabilitator</w:t>
      </w:r>
      <w:proofErr w:type="spellEnd"/>
      <w:r w:rsidRPr="00775AD8">
        <w:rPr>
          <w:rFonts w:ascii="Times New Roman" w:hAnsi="Times New Roman"/>
          <w:sz w:val="24"/>
          <w:szCs w:val="24"/>
        </w:rPr>
        <w:t>) te medicinska sestra kao zdravstvena voditeljica.</w:t>
      </w:r>
    </w:p>
    <w:p w14:paraId="1717B342" w14:textId="77777777" w:rsidR="004045F7" w:rsidRPr="00775AD8" w:rsidRDefault="004045F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Odgojno-obrazovni radnici u Vrtiću moraju imati odgovarajuću vrstu i razinu obrazovanja, položen ispit te utvrđenu zdravstvenu sposobnost za obavljanje poslova iz  stavka 2. ovog članka</w:t>
      </w:r>
      <w:r>
        <w:rPr>
          <w:rFonts w:ascii="Times New Roman" w:hAnsi="Times New Roman"/>
          <w:sz w:val="24"/>
          <w:szCs w:val="24"/>
        </w:rPr>
        <w:t>.</w:t>
      </w:r>
    </w:p>
    <w:p w14:paraId="7DEC525D" w14:textId="7BF6E621" w:rsidR="004045F7" w:rsidRDefault="004045F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Osim odgojno-obrazovnih radnika iz stavka 2. ovog članka, u dječj</w:t>
      </w:r>
      <w:r>
        <w:rPr>
          <w:rFonts w:ascii="Times New Roman" w:hAnsi="Times New Roman"/>
          <w:sz w:val="24"/>
          <w:szCs w:val="24"/>
        </w:rPr>
        <w:t>em</w:t>
      </w:r>
      <w:r w:rsidRPr="00775AD8">
        <w:rPr>
          <w:rFonts w:ascii="Times New Roman" w:hAnsi="Times New Roman"/>
          <w:sz w:val="24"/>
          <w:szCs w:val="24"/>
        </w:rPr>
        <w:t xml:space="preserve"> vrtić</w:t>
      </w:r>
      <w:r>
        <w:rPr>
          <w:rFonts w:ascii="Times New Roman" w:hAnsi="Times New Roman"/>
          <w:sz w:val="24"/>
          <w:szCs w:val="24"/>
        </w:rPr>
        <w:t xml:space="preserve">u </w:t>
      </w:r>
      <w:r w:rsidRPr="00775AD8">
        <w:rPr>
          <w:rFonts w:ascii="Times New Roman" w:hAnsi="Times New Roman"/>
          <w:sz w:val="24"/>
          <w:szCs w:val="24"/>
        </w:rPr>
        <w:t>rade i druge osobe koje obavljaju administrativno-tehničke i pomoćne poslove, čiju razinu i vrstu obrazovanja pravilnikom propisuje ministar nadležan za obrazovanje.</w:t>
      </w:r>
    </w:p>
    <w:p w14:paraId="6E20C29B" w14:textId="3C52A83D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79D698C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Vrtić će svoju djelatnost</w:t>
      </w:r>
      <w:r w:rsidR="002B399C">
        <w:rPr>
          <w:rFonts w:ascii="Times New Roman" w:hAnsi="Times New Roman"/>
          <w:sz w:val="24"/>
          <w:szCs w:val="24"/>
        </w:rPr>
        <w:t xml:space="preserve"> obavljati</w:t>
      </w:r>
      <w:r w:rsidRPr="00775AD8">
        <w:rPr>
          <w:rFonts w:ascii="Times New Roman" w:hAnsi="Times New Roman"/>
          <w:sz w:val="24"/>
          <w:szCs w:val="24"/>
        </w:rPr>
        <w:t xml:space="preserve"> na temelju godišnjeg plana i programa rada </w:t>
      </w:r>
      <w:r w:rsidR="008D3F60">
        <w:rPr>
          <w:rFonts w:ascii="Times New Roman" w:hAnsi="Times New Roman"/>
          <w:sz w:val="24"/>
          <w:szCs w:val="24"/>
        </w:rPr>
        <w:t xml:space="preserve">te </w:t>
      </w:r>
      <w:r w:rsidR="00AA008C">
        <w:rPr>
          <w:rFonts w:ascii="Times New Roman" w:hAnsi="Times New Roman"/>
          <w:sz w:val="24"/>
          <w:szCs w:val="24"/>
        </w:rPr>
        <w:t>kurikuluma  koji se donosi</w:t>
      </w:r>
      <w:r w:rsidR="0015003E">
        <w:rPr>
          <w:rFonts w:ascii="Times New Roman" w:hAnsi="Times New Roman"/>
          <w:sz w:val="24"/>
          <w:szCs w:val="24"/>
        </w:rPr>
        <w:t xml:space="preserve"> za svaku pedagošku godinu</w:t>
      </w:r>
      <w:r w:rsidR="001A3417">
        <w:rPr>
          <w:rFonts w:ascii="Times New Roman" w:hAnsi="Times New Roman"/>
          <w:sz w:val="24"/>
          <w:szCs w:val="24"/>
        </w:rPr>
        <w:t xml:space="preserve"> u skladu s odredbama Državnog pedagoškog standarda predškolskog odgoja i naobrazbe i Nacionalnog kurikuluma za predškolski odgoj i obrazovanje.</w:t>
      </w:r>
    </w:p>
    <w:p w14:paraId="38B04730" w14:textId="77777777" w:rsidR="004A1EAD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DA7D321" w14:textId="6F58CEEE" w:rsidR="004A1EAD" w:rsidRPr="00775AD8" w:rsidRDefault="004A1EA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A5B78E6" w14:textId="77777777" w:rsidR="004A1EAD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</w:t>
      </w:r>
      <w:r w:rsidRPr="00775AD8">
        <w:rPr>
          <w:rFonts w:ascii="Times New Roman" w:hAnsi="Times New Roman"/>
          <w:sz w:val="24"/>
          <w:szCs w:val="24"/>
        </w:rPr>
        <w:t xml:space="preserve">tić ima </w:t>
      </w:r>
      <w:r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 i druge opće akte.</w:t>
      </w:r>
    </w:p>
    <w:p w14:paraId="7239D636" w14:textId="77777777" w:rsidR="004A1EAD" w:rsidRPr="00775AD8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Statut Vrtića donosi Upravno vijeće uz prethodnu suglasnost </w:t>
      </w:r>
      <w:r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>snivača</w:t>
      </w:r>
      <w:r>
        <w:rPr>
          <w:rFonts w:ascii="Times New Roman" w:hAnsi="Times New Roman"/>
          <w:sz w:val="24"/>
          <w:szCs w:val="24"/>
        </w:rPr>
        <w:t>.</w:t>
      </w:r>
    </w:p>
    <w:p w14:paraId="2FDBBA79" w14:textId="086C88FD" w:rsidR="004A1EAD" w:rsidRPr="00775AD8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Upravno vijeće Vrtića dužno </w:t>
      </w:r>
      <w:r w:rsidR="009207A0" w:rsidRPr="00775AD8">
        <w:rPr>
          <w:rFonts w:ascii="Times New Roman" w:hAnsi="Times New Roman"/>
          <w:sz w:val="24"/>
          <w:szCs w:val="24"/>
        </w:rPr>
        <w:t xml:space="preserve">je </w:t>
      </w:r>
      <w:r w:rsidRPr="00775AD8">
        <w:rPr>
          <w:rFonts w:ascii="Times New Roman" w:hAnsi="Times New Roman"/>
          <w:sz w:val="24"/>
          <w:szCs w:val="24"/>
        </w:rPr>
        <w:t xml:space="preserve">donijeti </w:t>
      </w:r>
      <w:r>
        <w:rPr>
          <w:rFonts w:ascii="Times New Roman" w:hAnsi="Times New Roman"/>
          <w:sz w:val="24"/>
          <w:szCs w:val="24"/>
        </w:rPr>
        <w:t>S</w:t>
      </w:r>
      <w:r w:rsidRPr="00775AD8">
        <w:rPr>
          <w:rFonts w:ascii="Times New Roman" w:hAnsi="Times New Roman"/>
          <w:sz w:val="24"/>
          <w:szCs w:val="24"/>
        </w:rPr>
        <w:t>tatut u roku od 90 dana od dana konstituiranja.</w:t>
      </w:r>
    </w:p>
    <w:p w14:paraId="1B8D7A51" w14:textId="77777777" w:rsidR="004A1EAD" w:rsidRPr="00775AD8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Statutom dječjeg vrtića pobliže se uređuje ustrojstvo, ovlasti i način odlučivanja pojedinih tijela, vrste i trajanje pojedinih programa, uvjeti i način davanja usluga, radno vrijeme Vrtića, javnost rada te druga pitanja važna za obavljanje djelatnosti i poslovanje Vrtića.</w:t>
      </w:r>
    </w:p>
    <w:p w14:paraId="1D9A3E6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158F279" w14:textId="61F161BF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664ADF">
        <w:rPr>
          <w:rFonts w:ascii="Times New Roman" w:hAnsi="Times New Roman"/>
          <w:sz w:val="24"/>
          <w:szCs w:val="24"/>
        </w:rPr>
        <w:t>9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C5AEBDE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Na međusobna p</w:t>
      </w:r>
      <w:r w:rsidR="00AA008C">
        <w:rPr>
          <w:rFonts w:ascii="Times New Roman" w:hAnsi="Times New Roman"/>
          <w:sz w:val="24"/>
          <w:szCs w:val="24"/>
        </w:rPr>
        <w:t>rava i obveze Osnivača i Vrtića</w:t>
      </w:r>
      <w:r w:rsidRPr="00775AD8">
        <w:rPr>
          <w:rFonts w:ascii="Times New Roman" w:hAnsi="Times New Roman"/>
          <w:sz w:val="24"/>
          <w:szCs w:val="24"/>
        </w:rPr>
        <w:t xml:space="preserve"> koja nisu uređena ovom odlukom, primjenjuju se odredbe Zakona o ustanovama, Zakona o predškolskom odgoju i obrazovanju i drugih propisa </w:t>
      </w:r>
      <w:r w:rsidR="00AA008C">
        <w:rPr>
          <w:rFonts w:ascii="Times New Roman" w:hAnsi="Times New Roman"/>
          <w:sz w:val="24"/>
          <w:szCs w:val="24"/>
        </w:rPr>
        <w:t>koji reguliraju</w:t>
      </w:r>
      <w:r w:rsidRPr="00775AD8">
        <w:rPr>
          <w:rFonts w:ascii="Times New Roman" w:hAnsi="Times New Roman"/>
          <w:sz w:val="24"/>
          <w:szCs w:val="24"/>
        </w:rPr>
        <w:t xml:space="preserve"> djelatnost </w:t>
      </w:r>
      <w:r w:rsidR="0054374D">
        <w:rPr>
          <w:rFonts w:ascii="Times New Roman" w:hAnsi="Times New Roman"/>
          <w:sz w:val="24"/>
          <w:szCs w:val="24"/>
        </w:rPr>
        <w:t>ustanova predškolskog odgoja i obrazovanja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21632336" w14:textId="77777777" w:rsidR="000A502D" w:rsidRPr="00D05016" w:rsidRDefault="000A502D" w:rsidP="00A31681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14:paraId="734A8E27" w14:textId="45CA3DC4" w:rsidR="000A502D" w:rsidRDefault="000A502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</w:t>
      </w:r>
      <w:r w:rsidR="00211D1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14:paraId="0E3C6F93" w14:textId="7F352EAF" w:rsidR="00875917" w:rsidRDefault="0087591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75917">
        <w:rPr>
          <w:rFonts w:ascii="Times New Roman" w:hAnsi="Times New Roman"/>
          <w:sz w:val="24"/>
          <w:szCs w:val="24"/>
        </w:rPr>
        <w:t xml:space="preserve">Ova Odluka objavit će u </w:t>
      </w:r>
      <w:bookmarkStart w:id="2" w:name="_Hlk81811464"/>
      <w:r>
        <w:rPr>
          <w:rFonts w:ascii="Times New Roman" w:hAnsi="Times New Roman"/>
          <w:sz w:val="24"/>
          <w:szCs w:val="24"/>
        </w:rPr>
        <w:t xml:space="preserve">Službenom </w:t>
      </w:r>
      <w:r w:rsidR="009207A0">
        <w:rPr>
          <w:rFonts w:ascii="Times New Roman" w:hAnsi="Times New Roman"/>
          <w:sz w:val="24"/>
          <w:szCs w:val="24"/>
        </w:rPr>
        <w:t>glasilu Općine Promina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sz w:val="24"/>
          <w:szCs w:val="24"/>
        </w:rPr>
        <w:t>po primitku r</w:t>
      </w:r>
      <w:r w:rsidRPr="00875917">
        <w:rPr>
          <w:rFonts w:ascii="Times New Roman" w:hAnsi="Times New Roman"/>
          <w:sz w:val="24"/>
          <w:szCs w:val="24"/>
        </w:rPr>
        <w:t>ješenj</w:t>
      </w:r>
      <w:r>
        <w:rPr>
          <w:rFonts w:ascii="Times New Roman" w:hAnsi="Times New Roman"/>
          <w:sz w:val="24"/>
          <w:szCs w:val="24"/>
        </w:rPr>
        <w:t>a nadležnog ministarstva</w:t>
      </w:r>
      <w:r w:rsidRPr="00875917">
        <w:rPr>
          <w:rFonts w:ascii="Times New Roman" w:hAnsi="Times New Roman"/>
          <w:sz w:val="24"/>
          <w:szCs w:val="24"/>
        </w:rPr>
        <w:t xml:space="preserve"> o ocjeni sukladnosti iste odluke sa zakonom</w:t>
      </w:r>
      <w:r>
        <w:rPr>
          <w:rFonts w:ascii="Times New Roman" w:hAnsi="Times New Roman"/>
          <w:sz w:val="24"/>
          <w:szCs w:val="24"/>
        </w:rPr>
        <w:t>.</w:t>
      </w:r>
    </w:p>
    <w:p w14:paraId="3F910231" w14:textId="4CCC1A5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Ova odluka stupa na snagu osmog dana </w:t>
      </w:r>
      <w:r w:rsidR="008D3F60">
        <w:rPr>
          <w:rFonts w:ascii="Times New Roman" w:hAnsi="Times New Roman"/>
          <w:sz w:val="24"/>
          <w:szCs w:val="24"/>
        </w:rPr>
        <w:t>od dana</w:t>
      </w:r>
      <w:r w:rsidRPr="00775AD8">
        <w:rPr>
          <w:rFonts w:ascii="Times New Roman" w:hAnsi="Times New Roman"/>
          <w:sz w:val="24"/>
          <w:szCs w:val="24"/>
        </w:rPr>
        <w:t xml:space="preserve"> objave u </w:t>
      </w:r>
      <w:r w:rsidR="009207A0">
        <w:rPr>
          <w:rFonts w:ascii="Times New Roman" w:hAnsi="Times New Roman"/>
          <w:sz w:val="24"/>
          <w:szCs w:val="24"/>
        </w:rPr>
        <w:t>Službenom glasilu Općine Promina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390DD696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D841B20" w14:textId="77777777" w:rsidR="00DB7B3C" w:rsidRPr="00775AD8" w:rsidRDefault="00DB7B3C" w:rsidP="00A31681">
      <w:pPr>
        <w:rPr>
          <w:rFonts w:ascii="Times New Roman" w:hAnsi="Times New Roman"/>
          <w:sz w:val="24"/>
          <w:szCs w:val="24"/>
        </w:rPr>
      </w:pPr>
    </w:p>
    <w:p w14:paraId="5FB87506" w14:textId="77777777" w:rsidR="00B9536C" w:rsidRDefault="00B9536C" w:rsidP="00B9536C">
      <w:pPr>
        <w:jc w:val="center"/>
        <w:rPr>
          <w:rFonts w:ascii="Times New Roman" w:hAnsi="Times New Roman"/>
          <w:sz w:val="24"/>
          <w:szCs w:val="24"/>
        </w:rPr>
      </w:pPr>
    </w:p>
    <w:p w14:paraId="10115FDD" w14:textId="0B127FAB" w:rsidR="00DB7B3C" w:rsidRDefault="008D3F60" w:rsidP="00B953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PROMINA</w:t>
      </w:r>
    </w:p>
    <w:p w14:paraId="05974E79" w14:textId="77777777" w:rsidR="008D3F60" w:rsidRPr="00775AD8" w:rsidRDefault="008D3F60" w:rsidP="00B953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18AA1961" w14:textId="77777777" w:rsidR="00DB7B3C" w:rsidRPr="00775AD8" w:rsidRDefault="00DB7B3C" w:rsidP="00A31681">
      <w:pPr>
        <w:rPr>
          <w:rFonts w:ascii="Times New Roman" w:hAnsi="Times New Roman"/>
          <w:sz w:val="24"/>
          <w:szCs w:val="24"/>
        </w:rPr>
      </w:pPr>
    </w:p>
    <w:p w14:paraId="509C522A" w14:textId="77777777" w:rsidR="00DB7B3C" w:rsidRPr="00775AD8" w:rsidRDefault="00DB7B3C" w:rsidP="00A31681">
      <w:pPr>
        <w:rPr>
          <w:rFonts w:ascii="Times New Roman" w:hAnsi="Times New Roman"/>
          <w:sz w:val="24"/>
          <w:szCs w:val="24"/>
        </w:rPr>
      </w:pPr>
    </w:p>
    <w:p w14:paraId="1808EA61" w14:textId="77777777" w:rsidR="00DB7B3C" w:rsidRPr="00775AD8" w:rsidRDefault="00DB7B3C" w:rsidP="00A31681">
      <w:pPr>
        <w:ind w:left="72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  <w:t>PREDSJEDNI</w:t>
      </w:r>
      <w:r w:rsidR="00235B6A">
        <w:rPr>
          <w:rFonts w:ascii="Times New Roman" w:hAnsi="Times New Roman"/>
          <w:sz w:val="24"/>
          <w:szCs w:val="24"/>
        </w:rPr>
        <w:t>CA</w:t>
      </w:r>
      <w:r w:rsidRPr="00775AD8">
        <w:rPr>
          <w:rFonts w:ascii="Times New Roman" w:hAnsi="Times New Roman"/>
          <w:sz w:val="24"/>
          <w:szCs w:val="24"/>
        </w:rPr>
        <w:t xml:space="preserve"> </w:t>
      </w:r>
    </w:p>
    <w:p w14:paraId="29144BE7" w14:textId="77777777" w:rsidR="00DB7B3C" w:rsidRDefault="00DB7B3C" w:rsidP="00A31681">
      <w:pPr>
        <w:rPr>
          <w:rFonts w:ascii="Times New Roman" w:hAnsi="Times New Roman"/>
          <w:sz w:val="24"/>
          <w:szCs w:val="24"/>
          <w:lang w:val="de-DE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="00775AD8">
        <w:rPr>
          <w:rFonts w:ascii="Times New Roman" w:hAnsi="Times New Roman"/>
          <w:sz w:val="24"/>
          <w:szCs w:val="24"/>
        </w:rPr>
        <w:t xml:space="preserve">   </w:t>
      </w:r>
      <w:r w:rsidR="008D3F60">
        <w:rPr>
          <w:rFonts w:ascii="Times New Roman" w:hAnsi="Times New Roman"/>
          <w:sz w:val="24"/>
          <w:szCs w:val="24"/>
        </w:rPr>
        <w:tab/>
        <w:t xml:space="preserve">  </w:t>
      </w:r>
      <w:r w:rsidR="00875917">
        <w:rPr>
          <w:rFonts w:ascii="Times New Roman" w:hAnsi="Times New Roman"/>
          <w:sz w:val="24"/>
          <w:szCs w:val="24"/>
        </w:rPr>
        <w:t xml:space="preserve">Davorka </w:t>
      </w:r>
      <w:proofErr w:type="spellStart"/>
      <w:r w:rsidR="00875917">
        <w:rPr>
          <w:rFonts w:ascii="Times New Roman" w:hAnsi="Times New Roman"/>
          <w:sz w:val="24"/>
          <w:szCs w:val="24"/>
        </w:rPr>
        <w:t>Bronić</w:t>
      </w:r>
      <w:proofErr w:type="spellEnd"/>
    </w:p>
    <w:p w14:paraId="0AB0AD65" w14:textId="77777777" w:rsidR="00BA569A" w:rsidRDefault="00BA569A" w:rsidP="00A31681">
      <w:pPr>
        <w:rPr>
          <w:rFonts w:ascii="Times New Roman" w:hAnsi="Times New Roman"/>
          <w:sz w:val="24"/>
          <w:szCs w:val="24"/>
          <w:lang w:val="de-DE"/>
        </w:rPr>
      </w:pPr>
    </w:p>
    <w:p w14:paraId="36F8B251" w14:textId="77777777" w:rsidR="00BA569A" w:rsidRDefault="00BA569A" w:rsidP="00A31681">
      <w:pPr>
        <w:rPr>
          <w:rFonts w:ascii="Times New Roman" w:hAnsi="Times New Roman"/>
          <w:sz w:val="24"/>
          <w:szCs w:val="24"/>
          <w:lang w:val="de-DE"/>
        </w:rPr>
      </w:pPr>
    </w:p>
    <w:p w14:paraId="7DDD90DC" w14:textId="77777777" w:rsidR="00BA569A" w:rsidRDefault="00BA569A" w:rsidP="00A31681">
      <w:pPr>
        <w:rPr>
          <w:rFonts w:ascii="Times New Roman" w:hAnsi="Times New Roman"/>
          <w:sz w:val="24"/>
          <w:szCs w:val="24"/>
          <w:lang w:val="de-DE"/>
        </w:rPr>
      </w:pPr>
    </w:p>
    <w:p w14:paraId="380B340B" w14:textId="77777777" w:rsidR="00BA569A" w:rsidRDefault="00BA569A" w:rsidP="00A31681">
      <w:pPr>
        <w:rPr>
          <w:rFonts w:ascii="Times New Roman" w:hAnsi="Times New Roman"/>
          <w:sz w:val="24"/>
          <w:szCs w:val="24"/>
          <w:lang w:val="de-DE"/>
        </w:rPr>
      </w:pPr>
    </w:p>
    <w:p w14:paraId="20D86809" w14:textId="77777777" w:rsidR="00AE3508" w:rsidRDefault="00AE3508" w:rsidP="00A31681">
      <w:pPr>
        <w:rPr>
          <w:rFonts w:ascii="Times New Roman" w:hAnsi="Times New Roman"/>
          <w:sz w:val="24"/>
          <w:szCs w:val="24"/>
          <w:lang w:val="de-DE"/>
        </w:rPr>
      </w:pPr>
    </w:p>
    <w:p w14:paraId="6EED3BA7" w14:textId="77777777" w:rsidR="00DB7B3C" w:rsidRDefault="00DB7B3C" w:rsidP="007B06C9">
      <w:pPr>
        <w:rPr>
          <w:rFonts w:ascii="Times New Roman" w:hAnsi="Times New Roman"/>
          <w:sz w:val="24"/>
          <w:szCs w:val="24"/>
        </w:rPr>
      </w:pPr>
    </w:p>
    <w:sectPr w:rsidR="00DB7B3C" w:rsidSect="000C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B1EB6"/>
    <w:multiLevelType w:val="hybridMultilevel"/>
    <w:tmpl w:val="C298FA46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05434"/>
    <w:multiLevelType w:val="hybridMultilevel"/>
    <w:tmpl w:val="C4B87BA8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F36491"/>
    <w:multiLevelType w:val="hybridMultilevel"/>
    <w:tmpl w:val="97B20CA0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378"/>
    <w:multiLevelType w:val="hybridMultilevel"/>
    <w:tmpl w:val="38C2E43C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1A96"/>
    <w:multiLevelType w:val="hybridMultilevel"/>
    <w:tmpl w:val="8FD0B040"/>
    <w:lvl w:ilvl="0" w:tplc="E5DCDC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1317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90766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424409">
    <w:abstractNumId w:val="1"/>
  </w:num>
  <w:num w:numId="4" w16cid:durableId="220412924">
    <w:abstractNumId w:val="3"/>
  </w:num>
  <w:num w:numId="5" w16cid:durableId="1554652448">
    <w:abstractNumId w:val="2"/>
  </w:num>
  <w:num w:numId="6" w16cid:durableId="1180696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B3C"/>
    <w:rsid w:val="00024EC2"/>
    <w:rsid w:val="00027700"/>
    <w:rsid w:val="00027EF3"/>
    <w:rsid w:val="0003108F"/>
    <w:rsid w:val="000319CC"/>
    <w:rsid w:val="00045B45"/>
    <w:rsid w:val="00064E56"/>
    <w:rsid w:val="00095C42"/>
    <w:rsid w:val="00095D6A"/>
    <w:rsid w:val="0009655B"/>
    <w:rsid w:val="000A502D"/>
    <w:rsid w:val="000A5A86"/>
    <w:rsid w:val="000C24F0"/>
    <w:rsid w:val="000C342C"/>
    <w:rsid w:val="000C5D1E"/>
    <w:rsid w:val="000D6D45"/>
    <w:rsid w:val="00103ED1"/>
    <w:rsid w:val="00113568"/>
    <w:rsid w:val="00130FAE"/>
    <w:rsid w:val="0015003E"/>
    <w:rsid w:val="00186CDF"/>
    <w:rsid w:val="001A3417"/>
    <w:rsid w:val="001E00FB"/>
    <w:rsid w:val="00202FFB"/>
    <w:rsid w:val="00203378"/>
    <w:rsid w:val="00211D1D"/>
    <w:rsid w:val="00213A0B"/>
    <w:rsid w:val="00230A38"/>
    <w:rsid w:val="00232231"/>
    <w:rsid w:val="00235B6A"/>
    <w:rsid w:val="00264FC1"/>
    <w:rsid w:val="00274AF6"/>
    <w:rsid w:val="00297CE1"/>
    <w:rsid w:val="002B399C"/>
    <w:rsid w:val="002C0090"/>
    <w:rsid w:val="002D1859"/>
    <w:rsid w:val="002D6E54"/>
    <w:rsid w:val="002D7BAA"/>
    <w:rsid w:val="002E553B"/>
    <w:rsid w:val="00305C4D"/>
    <w:rsid w:val="00324D32"/>
    <w:rsid w:val="00353DD8"/>
    <w:rsid w:val="0035787C"/>
    <w:rsid w:val="00363FA0"/>
    <w:rsid w:val="00377B59"/>
    <w:rsid w:val="004045F7"/>
    <w:rsid w:val="0040731D"/>
    <w:rsid w:val="00410132"/>
    <w:rsid w:val="00411E40"/>
    <w:rsid w:val="00473C05"/>
    <w:rsid w:val="004A1EAD"/>
    <w:rsid w:val="004A727E"/>
    <w:rsid w:val="004F4362"/>
    <w:rsid w:val="005023AB"/>
    <w:rsid w:val="005273D4"/>
    <w:rsid w:val="00537FE5"/>
    <w:rsid w:val="0054374D"/>
    <w:rsid w:val="00566FB7"/>
    <w:rsid w:val="00572520"/>
    <w:rsid w:val="00576B04"/>
    <w:rsid w:val="005A0E8E"/>
    <w:rsid w:val="005B6003"/>
    <w:rsid w:val="005C1913"/>
    <w:rsid w:val="005E6A5E"/>
    <w:rsid w:val="00601BC7"/>
    <w:rsid w:val="0061577F"/>
    <w:rsid w:val="006266BF"/>
    <w:rsid w:val="00626DA7"/>
    <w:rsid w:val="00632378"/>
    <w:rsid w:val="00664ADF"/>
    <w:rsid w:val="006C6744"/>
    <w:rsid w:val="006E77CC"/>
    <w:rsid w:val="00735843"/>
    <w:rsid w:val="00756D27"/>
    <w:rsid w:val="00775AD8"/>
    <w:rsid w:val="00784E44"/>
    <w:rsid w:val="007875CD"/>
    <w:rsid w:val="007A1B94"/>
    <w:rsid w:val="007B06C9"/>
    <w:rsid w:val="007D1E86"/>
    <w:rsid w:val="007E2021"/>
    <w:rsid w:val="007E7D8F"/>
    <w:rsid w:val="00815780"/>
    <w:rsid w:val="0084491A"/>
    <w:rsid w:val="00854834"/>
    <w:rsid w:val="00875917"/>
    <w:rsid w:val="008A3962"/>
    <w:rsid w:val="008B3A67"/>
    <w:rsid w:val="008B4A95"/>
    <w:rsid w:val="008D3F60"/>
    <w:rsid w:val="008F4BC7"/>
    <w:rsid w:val="009207A0"/>
    <w:rsid w:val="00925E48"/>
    <w:rsid w:val="00931340"/>
    <w:rsid w:val="009517D9"/>
    <w:rsid w:val="00956608"/>
    <w:rsid w:val="009612E8"/>
    <w:rsid w:val="00975480"/>
    <w:rsid w:val="009A6158"/>
    <w:rsid w:val="00A0351C"/>
    <w:rsid w:val="00A04341"/>
    <w:rsid w:val="00A07FBF"/>
    <w:rsid w:val="00A31681"/>
    <w:rsid w:val="00A32337"/>
    <w:rsid w:val="00A325F0"/>
    <w:rsid w:val="00A400CD"/>
    <w:rsid w:val="00A647A4"/>
    <w:rsid w:val="00A71C99"/>
    <w:rsid w:val="00A73D7A"/>
    <w:rsid w:val="00A86B16"/>
    <w:rsid w:val="00AA008C"/>
    <w:rsid w:val="00AA15D2"/>
    <w:rsid w:val="00AB3BA3"/>
    <w:rsid w:val="00AB780D"/>
    <w:rsid w:val="00AD24BE"/>
    <w:rsid w:val="00AD6F85"/>
    <w:rsid w:val="00AE3508"/>
    <w:rsid w:val="00AE7763"/>
    <w:rsid w:val="00AF5645"/>
    <w:rsid w:val="00B75224"/>
    <w:rsid w:val="00B84BB4"/>
    <w:rsid w:val="00B9536C"/>
    <w:rsid w:val="00BA569A"/>
    <w:rsid w:val="00BE29B7"/>
    <w:rsid w:val="00C05ED6"/>
    <w:rsid w:val="00C264F8"/>
    <w:rsid w:val="00C346B7"/>
    <w:rsid w:val="00C37F7A"/>
    <w:rsid w:val="00C4408F"/>
    <w:rsid w:val="00C97CB2"/>
    <w:rsid w:val="00CA524D"/>
    <w:rsid w:val="00CB0EE2"/>
    <w:rsid w:val="00CC5F58"/>
    <w:rsid w:val="00CE1D5C"/>
    <w:rsid w:val="00CE3FDF"/>
    <w:rsid w:val="00CF78DF"/>
    <w:rsid w:val="00D02330"/>
    <w:rsid w:val="00D05016"/>
    <w:rsid w:val="00D26464"/>
    <w:rsid w:val="00D36C91"/>
    <w:rsid w:val="00D57FB9"/>
    <w:rsid w:val="00D70E38"/>
    <w:rsid w:val="00D77B96"/>
    <w:rsid w:val="00D80934"/>
    <w:rsid w:val="00D8455B"/>
    <w:rsid w:val="00D937BA"/>
    <w:rsid w:val="00D96B2B"/>
    <w:rsid w:val="00DB0FAD"/>
    <w:rsid w:val="00DB44E5"/>
    <w:rsid w:val="00DB7B3C"/>
    <w:rsid w:val="00DE4FCD"/>
    <w:rsid w:val="00E62DFC"/>
    <w:rsid w:val="00E63C52"/>
    <w:rsid w:val="00E63F4F"/>
    <w:rsid w:val="00E80A82"/>
    <w:rsid w:val="00EC3007"/>
    <w:rsid w:val="00ED6F30"/>
    <w:rsid w:val="00F10400"/>
    <w:rsid w:val="00F17A58"/>
    <w:rsid w:val="00F34C44"/>
    <w:rsid w:val="00F35BC9"/>
    <w:rsid w:val="00F4190A"/>
    <w:rsid w:val="00F6654B"/>
    <w:rsid w:val="00FB4AC6"/>
    <w:rsid w:val="00FF224A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B7D4"/>
  <w15:chartTrackingRefBased/>
  <w15:docId w15:val="{EFA28D9C-F122-4582-930C-3B9605D5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3C"/>
    <w:pPr>
      <w:jc w:val="both"/>
    </w:pPr>
    <w:rPr>
      <w:sz w:val="22"/>
      <w:szCs w:val="22"/>
      <w:lang w:eastAsia="en-US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B7B3C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semiHidden/>
    <w:rsid w:val="00DB7B3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DB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C360E-9AC9-4D72-BDC2-455127D2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1391</Words>
  <Characters>7934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cp:lastModifiedBy>Ana Maria Vukušić</cp:lastModifiedBy>
  <cp:revision>14</cp:revision>
  <cp:lastPrinted>2024-02-26T08:51:00Z</cp:lastPrinted>
  <dcterms:created xsi:type="dcterms:W3CDTF">2021-09-06T07:09:00Z</dcterms:created>
  <dcterms:modified xsi:type="dcterms:W3CDTF">2024-02-26T08:51:00Z</dcterms:modified>
</cp:coreProperties>
</file>