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7994B" w14:textId="19DD5012" w:rsidR="001B6249" w:rsidRPr="001B6249" w:rsidRDefault="001B6249" w:rsidP="001B6249">
      <w:pPr>
        <w:spacing w:line="276" w:lineRule="auto"/>
        <w:jc w:val="both"/>
        <w:rPr>
          <w:sz w:val="22"/>
          <w:szCs w:val="22"/>
        </w:rPr>
      </w:pPr>
      <w:r w:rsidRPr="001B6249">
        <w:rPr>
          <w:noProof/>
          <w:sz w:val="22"/>
          <w:szCs w:val="22"/>
        </w:rPr>
        <w:drawing>
          <wp:inline distT="0" distB="0" distL="0" distR="0" wp14:anchorId="5A5574D1" wp14:editId="16466BD3">
            <wp:extent cx="1560579" cy="1490475"/>
            <wp:effectExtent l="0" t="0" r="1905" b="0"/>
            <wp:docPr id="1399874176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874176" name="Slika 139987417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99752" w14:textId="73AAD732" w:rsidR="001B6249" w:rsidRPr="003A2F46" w:rsidRDefault="001B6249" w:rsidP="001B6249">
      <w:pPr>
        <w:spacing w:line="276" w:lineRule="auto"/>
        <w:jc w:val="both"/>
        <w:rPr>
          <w:sz w:val="22"/>
          <w:szCs w:val="22"/>
        </w:rPr>
      </w:pPr>
      <w:r w:rsidRPr="003A2F46">
        <w:rPr>
          <w:sz w:val="22"/>
          <w:szCs w:val="22"/>
        </w:rPr>
        <w:t xml:space="preserve">KLASA: </w:t>
      </w:r>
      <w:r w:rsidR="00A349AC" w:rsidRPr="00A349AC">
        <w:rPr>
          <w:sz w:val="22"/>
          <w:szCs w:val="22"/>
        </w:rPr>
        <w:t>351-02/24-01/</w:t>
      </w:r>
      <w:r w:rsidR="00A349AC">
        <w:rPr>
          <w:sz w:val="22"/>
          <w:szCs w:val="22"/>
        </w:rPr>
        <w:t>1</w:t>
      </w:r>
    </w:p>
    <w:p w14:paraId="146EED53" w14:textId="2985AD84" w:rsidR="001B6249" w:rsidRPr="003A2F46" w:rsidRDefault="001B6249" w:rsidP="001B6249">
      <w:pPr>
        <w:spacing w:line="276" w:lineRule="auto"/>
        <w:jc w:val="both"/>
        <w:rPr>
          <w:sz w:val="22"/>
          <w:szCs w:val="22"/>
        </w:rPr>
      </w:pPr>
      <w:r w:rsidRPr="003A2F46">
        <w:rPr>
          <w:sz w:val="22"/>
          <w:szCs w:val="22"/>
        </w:rPr>
        <w:t xml:space="preserve">URBROJ: </w:t>
      </w:r>
      <w:r w:rsidR="00A349AC">
        <w:rPr>
          <w:sz w:val="22"/>
          <w:szCs w:val="22"/>
        </w:rPr>
        <w:t>2182-9-24-1</w:t>
      </w:r>
    </w:p>
    <w:p w14:paraId="7E933608" w14:textId="7CDCEAC2" w:rsidR="001B6249" w:rsidRPr="001B6249" w:rsidRDefault="001B6249" w:rsidP="001B6249">
      <w:pPr>
        <w:spacing w:line="276" w:lineRule="auto"/>
        <w:jc w:val="both"/>
        <w:rPr>
          <w:sz w:val="22"/>
          <w:szCs w:val="22"/>
        </w:rPr>
      </w:pPr>
      <w:r w:rsidRPr="001B6249">
        <w:rPr>
          <w:sz w:val="22"/>
          <w:szCs w:val="22"/>
        </w:rPr>
        <w:t>Oklaj, 16. veljače 2024.</w:t>
      </w:r>
    </w:p>
    <w:p w14:paraId="641D3D5B" w14:textId="77777777" w:rsidR="001B6249" w:rsidRPr="001B6249" w:rsidRDefault="001B6249" w:rsidP="001B6249">
      <w:pPr>
        <w:spacing w:line="276" w:lineRule="auto"/>
        <w:jc w:val="both"/>
        <w:rPr>
          <w:sz w:val="22"/>
          <w:szCs w:val="22"/>
        </w:rPr>
      </w:pPr>
    </w:p>
    <w:p w14:paraId="29C38F80" w14:textId="54DB7E09" w:rsidR="00712632" w:rsidRPr="001B6249" w:rsidRDefault="00C54D89" w:rsidP="001B6249">
      <w:pPr>
        <w:spacing w:line="276" w:lineRule="auto"/>
        <w:jc w:val="both"/>
        <w:rPr>
          <w:sz w:val="22"/>
          <w:szCs w:val="22"/>
        </w:rPr>
      </w:pPr>
      <w:r w:rsidRPr="001B6249">
        <w:rPr>
          <w:sz w:val="22"/>
          <w:szCs w:val="22"/>
        </w:rPr>
        <w:t xml:space="preserve">Na temelju članka 104. Zakona o rudarstvu </w:t>
      </w:r>
      <w:r w:rsidR="00712632" w:rsidRPr="001B6249">
        <w:rPr>
          <w:sz w:val="22"/>
          <w:szCs w:val="22"/>
        </w:rPr>
        <w:t xml:space="preserve"> (</w:t>
      </w:r>
      <w:r w:rsidR="001B6249" w:rsidRPr="001B6249">
        <w:rPr>
          <w:sz w:val="22"/>
          <w:szCs w:val="22"/>
        </w:rPr>
        <w:t xml:space="preserve">NN </w:t>
      </w:r>
      <w:r w:rsidRPr="001B6249">
        <w:rPr>
          <w:sz w:val="22"/>
          <w:szCs w:val="22"/>
        </w:rPr>
        <w:t xml:space="preserve">56/13, 14/14, 52/18, 115/18, 98/19, 83/23) i </w:t>
      </w:r>
      <w:r w:rsidR="001B6249" w:rsidRPr="001B6249">
        <w:rPr>
          <w:sz w:val="22"/>
          <w:szCs w:val="22"/>
        </w:rPr>
        <w:t>članka 25.</w:t>
      </w:r>
      <w:r w:rsidR="001B6249">
        <w:rPr>
          <w:sz w:val="22"/>
          <w:szCs w:val="22"/>
        </w:rPr>
        <w:t xml:space="preserve"> </w:t>
      </w:r>
      <w:r w:rsidR="001B6249" w:rsidRPr="001B6249">
        <w:rPr>
          <w:sz w:val="22"/>
          <w:szCs w:val="22"/>
        </w:rPr>
        <w:t xml:space="preserve">Statuta Općine Promina </w:t>
      </w:r>
      <w:r w:rsidR="001B6249">
        <w:rPr>
          <w:sz w:val="22"/>
          <w:szCs w:val="22"/>
        </w:rPr>
        <w:t>(</w:t>
      </w:r>
      <w:r w:rsidR="001B6249" w:rsidRPr="001B6249">
        <w:rPr>
          <w:sz w:val="22"/>
          <w:szCs w:val="22"/>
        </w:rPr>
        <w:t xml:space="preserve">Službeno glasilo Općine Promina 01/21 i 04/21), </w:t>
      </w:r>
      <w:r w:rsidRPr="001B6249">
        <w:rPr>
          <w:sz w:val="22"/>
          <w:szCs w:val="22"/>
        </w:rPr>
        <w:t>Opć</w:t>
      </w:r>
      <w:r w:rsidR="005229BA" w:rsidRPr="001B6249">
        <w:rPr>
          <w:sz w:val="22"/>
          <w:szCs w:val="22"/>
        </w:rPr>
        <w:t>insko vijeć</w:t>
      </w:r>
      <w:r w:rsidRPr="001B6249">
        <w:rPr>
          <w:sz w:val="22"/>
          <w:szCs w:val="22"/>
        </w:rPr>
        <w:t>e Općine Promina na</w:t>
      </w:r>
      <w:r w:rsidR="001B6249" w:rsidRPr="001B6249">
        <w:rPr>
          <w:sz w:val="22"/>
          <w:szCs w:val="22"/>
        </w:rPr>
        <w:t xml:space="preserve"> svojoj 16. </w:t>
      </w:r>
      <w:r w:rsidR="00712632" w:rsidRPr="001B6249">
        <w:rPr>
          <w:sz w:val="22"/>
          <w:szCs w:val="22"/>
        </w:rPr>
        <w:t>sjednici održanoj</w:t>
      </w:r>
      <w:r w:rsidR="001B6249" w:rsidRPr="001B6249">
        <w:rPr>
          <w:sz w:val="22"/>
          <w:szCs w:val="22"/>
        </w:rPr>
        <w:t>,</w:t>
      </w:r>
      <w:r w:rsidR="00712632" w:rsidRPr="001B6249">
        <w:rPr>
          <w:sz w:val="22"/>
          <w:szCs w:val="22"/>
        </w:rPr>
        <w:t xml:space="preserve"> </w:t>
      </w:r>
      <w:r w:rsidR="001B6249" w:rsidRPr="001B6249">
        <w:rPr>
          <w:sz w:val="22"/>
          <w:szCs w:val="22"/>
        </w:rPr>
        <w:t xml:space="preserve">dana, 16. veljače </w:t>
      </w:r>
      <w:r w:rsidR="00712632" w:rsidRPr="001B6249">
        <w:rPr>
          <w:sz w:val="22"/>
          <w:szCs w:val="22"/>
        </w:rPr>
        <w:t>202</w:t>
      </w:r>
      <w:r w:rsidRPr="001B6249">
        <w:rPr>
          <w:sz w:val="22"/>
          <w:szCs w:val="22"/>
        </w:rPr>
        <w:t>4. donosi</w:t>
      </w:r>
    </w:p>
    <w:p w14:paraId="10CC2425" w14:textId="77777777" w:rsidR="00712632" w:rsidRPr="001B6249" w:rsidRDefault="00712632" w:rsidP="001B6249">
      <w:pPr>
        <w:spacing w:line="276" w:lineRule="auto"/>
        <w:jc w:val="both"/>
        <w:rPr>
          <w:sz w:val="22"/>
          <w:szCs w:val="22"/>
        </w:rPr>
      </w:pPr>
    </w:p>
    <w:p w14:paraId="0293650E" w14:textId="77777777" w:rsidR="00712632" w:rsidRPr="001B6249" w:rsidRDefault="00712632" w:rsidP="001B6249">
      <w:pPr>
        <w:spacing w:line="276" w:lineRule="auto"/>
        <w:jc w:val="center"/>
        <w:rPr>
          <w:b/>
          <w:bCs/>
          <w:sz w:val="22"/>
          <w:szCs w:val="22"/>
        </w:rPr>
      </w:pPr>
      <w:r w:rsidRPr="001B6249">
        <w:rPr>
          <w:b/>
          <w:bCs/>
          <w:sz w:val="22"/>
          <w:szCs w:val="22"/>
        </w:rPr>
        <w:t>O D L U K U</w:t>
      </w:r>
    </w:p>
    <w:p w14:paraId="6B9873BE" w14:textId="77777777" w:rsidR="00C54D89" w:rsidRPr="001B6249" w:rsidRDefault="00712632" w:rsidP="001B6249">
      <w:pPr>
        <w:spacing w:line="276" w:lineRule="auto"/>
        <w:jc w:val="center"/>
        <w:rPr>
          <w:b/>
          <w:sz w:val="22"/>
          <w:szCs w:val="22"/>
        </w:rPr>
      </w:pPr>
      <w:r w:rsidRPr="001B6249">
        <w:rPr>
          <w:b/>
          <w:bCs/>
          <w:sz w:val="22"/>
          <w:szCs w:val="22"/>
          <w:lang w:eastAsia="en-US"/>
        </w:rPr>
        <w:t xml:space="preserve">o </w:t>
      </w:r>
      <w:r w:rsidRPr="001B6249">
        <w:rPr>
          <w:rFonts w:eastAsiaTheme="minorHAnsi"/>
          <w:b/>
          <w:bCs/>
          <w:sz w:val="22"/>
          <w:szCs w:val="22"/>
          <w:lang w:eastAsia="en-US"/>
        </w:rPr>
        <w:t>sanaciji</w:t>
      </w:r>
      <w:r w:rsidR="00C54D89" w:rsidRPr="001B6249"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  <w:r w:rsidR="00C54D89" w:rsidRPr="001B6249">
        <w:rPr>
          <w:b/>
          <w:sz w:val="22"/>
          <w:szCs w:val="22"/>
        </w:rPr>
        <w:t xml:space="preserve">neaktivnih eksploatacijskih polja mineralnih sirovina </w:t>
      </w:r>
    </w:p>
    <w:p w14:paraId="529D3FED" w14:textId="77777777" w:rsidR="00C54D89" w:rsidRPr="001B6249" w:rsidRDefault="00C54D89" w:rsidP="001B6249">
      <w:pPr>
        <w:spacing w:line="276" w:lineRule="auto"/>
        <w:jc w:val="center"/>
        <w:rPr>
          <w:b/>
          <w:sz w:val="22"/>
          <w:szCs w:val="22"/>
        </w:rPr>
      </w:pPr>
      <w:r w:rsidRPr="001B6249">
        <w:rPr>
          <w:b/>
          <w:sz w:val="22"/>
          <w:szCs w:val="22"/>
        </w:rPr>
        <w:t>bez eksploatacije mineralnih sirovina</w:t>
      </w:r>
    </w:p>
    <w:p w14:paraId="23559D26" w14:textId="77777777" w:rsidR="00712632" w:rsidRPr="001B6249" w:rsidRDefault="00712632" w:rsidP="001B6249">
      <w:pPr>
        <w:spacing w:line="276" w:lineRule="auto"/>
        <w:rPr>
          <w:sz w:val="22"/>
          <w:szCs w:val="22"/>
        </w:rPr>
      </w:pPr>
    </w:p>
    <w:p w14:paraId="45CDE4D3" w14:textId="6B3E9F4E" w:rsidR="00712632" w:rsidRPr="001B6249" w:rsidRDefault="00C54D89" w:rsidP="001B6249">
      <w:pPr>
        <w:spacing w:line="276" w:lineRule="auto"/>
        <w:jc w:val="center"/>
        <w:rPr>
          <w:b/>
          <w:sz w:val="22"/>
          <w:szCs w:val="22"/>
        </w:rPr>
      </w:pPr>
      <w:r w:rsidRPr="001B6249">
        <w:rPr>
          <w:b/>
          <w:sz w:val="22"/>
          <w:szCs w:val="22"/>
        </w:rPr>
        <w:t>Članak 1.</w:t>
      </w:r>
    </w:p>
    <w:p w14:paraId="06D03D5C" w14:textId="2C7D3CCD" w:rsidR="00B439CF" w:rsidRPr="001B6249" w:rsidRDefault="00C54D89" w:rsidP="001B6249">
      <w:pPr>
        <w:spacing w:line="276" w:lineRule="auto"/>
        <w:jc w:val="both"/>
        <w:rPr>
          <w:sz w:val="22"/>
          <w:szCs w:val="22"/>
        </w:rPr>
      </w:pPr>
      <w:r w:rsidRPr="001B6249">
        <w:rPr>
          <w:sz w:val="22"/>
          <w:szCs w:val="22"/>
        </w:rPr>
        <w:t>Općina Promina izvršit će sanaciju neaktivnih eksploatacijskih polja mineralnih sirovina bez eksploatacije mineralnih sirovina</w:t>
      </w:r>
      <w:r w:rsidR="00B439CF" w:rsidRPr="001B6249">
        <w:rPr>
          <w:sz w:val="22"/>
          <w:szCs w:val="22"/>
        </w:rPr>
        <w:t xml:space="preserve"> na području Općine Promina,</w:t>
      </w:r>
      <w:r w:rsidRPr="001B6249">
        <w:rPr>
          <w:sz w:val="22"/>
          <w:szCs w:val="22"/>
        </w:rPr>
        <w:t xml:space="preserve"> sukladno </w:t>
      </w:r>
      <w:r w:rsidR="00B439CF" w:rsidRPr="001B6249">
        <w:rPr>
          <w:sz w:val="22"/>
          <w:szCs w:val="22"/>
        </w:rPr>
        <w:t>članku 104. Zakona o rudarstvu  (</w:t>
      </w:r>
      <w:r w:rsidR="001B6249" w:rsidRPr="001B6249">
        <w:rPr>
          <w:sz w:val="22"/>
          <w:szCs w:val="22"/>
        </w:rPr>
        <w:t xml:space="preserve">NN </w:t>
      </w:r>
      <w:r w:rsidR="00B439CF" w:rsidRPr="001B6249">
        <w:rPr>
          <w:sz w:val="22"/>
          <w:szCs w:val="22"/>
        </w:rPr>
        <w:t>56/13, 14/14, 52/18, 115/18, 98/19, 83/23).</w:t>
      </w:r>
    </w:p>
    <w:p w14:paraId="7DCEA991" w14:textId="77777777" w:rsidR="00C54D89" w:rsidRPr="001B6249" w:rsidRDefault="00C54D89" w:rsidP="001B6249">
      <w:pPr>
        <w:spacing w:line="276" w:lineRule="auto"/>
        <w:jc w:val="both"/>
        <w:rPr>
          <w:sz w:val="22"/>
          <w:szCs w:val="22"/>
        </w:rPr>
      </w:pPr>
    </w:p>
    <w:p w14:paraId="7C4C13E3" w14:textId="77777777" w:rsidR="00C54D89" w:rsidRPr="001B6249" w:rsidRDefault="00C54D89" w:rsidP="001B6249">
      <w:pPr>
        <w:spacing w:line="276" w:lineRule="auto"/>
        <w:jc w:val="center"/>
        <w:rPr>
          <w:b/>
          <w:sz w:val="22"/>
          <w:szCs w:val="22"/>
        </w:rPr>
      </w:pPr>
      <w:r w:rsidRPr="001B6249">
        <w:rPr>
          <w:b/>
          <w:sz w:val="22"/>
          <w:szCs w:val="22"/>
        </w:rPr>
        <w:t>Članak 2.</w:t>
      </w:r>
    </w:p>
    <w:p w14:paraId="0DA3E12E" w14:textId="5DF129D5" w:rsidR="009531D3" w:rsidRPr="001B6249" w:rsidRDefault="009531D3" w:rsidP="001B6249">
      <w:pPr>
        <w:spacing w:line="276" w:lineRule="auto"/>
        <w:jc w:val="both"/>
        <w:rPr>
          <w:sz w:val="22"/>
          <w:szCs w:val="22"/>
        </w:rPr>
      </w:pPr>
      <w:r w:rsidRPr="001B6249">
        <w:rPr>
          <w:sz w:val="22"/>
          <w:szCs w:val="22"/>
        </w:rPr>
        <w:t xml:space="preserve">Sanacija neaktivnih eksploatacijskih polja mineralnih sirovina bez eksploatacije mineralnih sirovina izvršit će se s ciljem provedbe mjera osiguranja radi sprječavanja nastanka opasnosti za ljude, imovinu, prirodu i okoliš </w:t>
      </w:r>
      <w:r w:rsidR="001B6249" w:rsidRPr="001B6249">
        <w:rPr>
          <w:sz w:val="22"/>
          <w:szCs w:val="22"/>
        </w:rPr>
        <w:t>–</w:t>
      </w:r>
      <w:r w:rsidRPr="001B6249">
        <w:rPr>
          <w:sz w:val="22"/>
          <w:szCs w:val="22"/>
        </w:rPr>
        <w:t xml:space="preserve"> tehnička sanacija, a koji zahvat nema kao posljedicu promjenu stanja sastavnica prostora.</w:t>
      </w:r>
    </w:p>
    <w:p w14:paraId="630262F9" w14:textId="77777777" w:rsidR="009531D3" w:rsidRPr="001B6249" w:rsidRDefault="009531D3" w:rsidP="001B6249">
      <w:pPr>
        <w:spacing w:line="276" w:lineRule="auto"/>
        <w:jc w:val="both"/>
        <w:rPr>
          <w:sz w:val="22"/>
          <w:szCs w:val="22"/>
        </w:rPr>
      </w:pPr>
      <w:r w:rsidRPr="001B6249">
        <w:rPr>
          <w:sz w:val="22"/>
          <w:szCs w:val="22"/>
        </w:rPr>
        <w:t>Općina Promina podnijet će zahtje</w:t>
      </w:r>
      <w:r w:rsidR="00B439CF" w:rsidRPr="001B6249">
        <w:rPr>
          <w:sz w:val="22"/>
          <w:szCs w:val="22"/>
        </w:rPr>
        <w:t xml:space="preserve">v </w:t>
      </w:r>
      <w:r w:rsidR="005229BA" w:rsidRPr="001B6249">
        <w:rPr>
          <w:sz w:val="22"/>
          <w:szCs w:val="22"/>
        </w:rPr>
        <w:t>ministarstvu</w:t>
      </w:r>
      <w:r w:rsidRPr="001B6249">
        <w:rPr>
          <w:sz w:val="22"/>
          <w:szCs w:val="22"/>
        </w:rPr>
        <w:t xml:space="preserve"> nadležno</w:t>
      </w:r>
      <w:r w:rsidR="005229BA" w:rsidRPr="001B6249">
        <w:rPr>
          <w:sz w:val="22"/>
          <w:szCs w:val="22"/>
        </w:rPr>
        <w:t>m</w:t>
      </w:r>
      <w:r w:rsidRPr="001B6249">
        <w:rPr>
          <w:sz w:val="22"/>
          <w:szCs w:val="22"/>
        </w:rPr>
        <w:t xml:space="preserve"> za rudarstvo radi pokret</w:t>
      </w:r>
      <w:r w:rsidR="00B439CF" w:rsidRPr="001B6249">
        <w:rPr>
          <w:sz w:val="22"/>
          <w:szCs w:val="22"/>
        </w:rPr>
        <w:t>anja postupka tehničke sanacije neaktivnih eksploatacijskih polja mineralnih sirovina bez eksploatacije mineralnih sirovina na području Općine Promina.</w:t>
      </w:r>
    </w:p>
    <w:p w14:paraId="51D6A0DF" w14:textId="77777777" w:rsidR="001B6249" w:rsidRPr="001B6249" w:rsidRDefault="001B6249" w:rsidP="001B6249">
      <w:pPr>
        <w:spacing w:line="276" w:lineRule="auto"/>
        <w:jc w:val="center"/>
        <w:rPr>
          <w:b/>
          <w:sz w:val="22"/>
          <w:szCs w:val="22"/>
        </w:rPr>
      </w:pPr>
    </w:p>
    <w:p w14:paraId="6D9BCC50" w14:textId="312ACBBB" w:rsidR="009531D3" w:rsidRPr="001B6249" w:rsidRDefault="009531D3" w:rsidP="001B6249">
      <w:pPr>
        <w:spacing w:line="276" w:lineRule="auto"/>
        <w:jc w:val="center"/>
        <w:rPr>
          <w:b/>
          <w:sz w:val="22"/>
          <w:szCs w:val="22"/>
        </w:rPr>
      </w:pPr>
      <w:r w:rsidRPr="001B6249">
        <w:rPr>
          <w:b/>
          <w:sz w:val="22"/>
          <w:szCs w:val="22"/>
        </w:rPr>
        <w:t>Članak 3.</w:t>
      </w:r>
    </w:p>
    <w:p w14:paraId="0CF9FB72" w14:textId="77777777" w:rsidR="009531D3" w:rsidRPr="001B6249" w:rsidRDefault="009531D3" w:rsidP="001B6249">
      <w:pPr>
        <w:spacing w:line="276" w:lineRule="auto"/>
        <w:jc w:val="both"/>
        <w:rPr>
          <w:sz w:val="22"/>
          <w:szCs w:val="22"/>
        </w:rPr>
      </w:pPr>
      <w:r w:rsidRPr="001B6249">
        <w:rPr>
          <w:sz w:val="22"/>
          <w:szCs w:val="22"/>
        </w:rPr>
        <w:t>Novčana sredstva za provedbu tehničke sanacije osigurava ministarstvo nadležno za rudarstv</w:t>
      </w:r>
      <w:r w:rsidR="00B439CF" w:rsidRPr="001B6249">
        <w:rPr>
          <w:sz w:val="22"/>
          <w:szCs w:val="22"/>
        </w:rPr>
        <w:t>o pozivom na odredbu članka 104. Zakona o rudarstvu.</w:t>
      </w:r>
    </w:p>
    <w:p w14:paraId="6D300AEB" w14:textId="77777777" w:rsidR="005229BA" w:rsidRPr="001B6249" w:rsidRDefault="005229BA" w:rsidP="001B6249">
      <w:pPr>
        <w:spacing w:line="276" w:lineRule="auto"/>
        <w:jc w:val="center"/>
        <w:rPr>
          <w:b/>
          <w:sz w:val="22"/>
          <w:szCs w:val="22"/>
        </w:rPr>
      </w:pPr>
    </w:p>
    <w:p w14:paraId="4B7A931E" w14:textId="31E65FFB" w:rsidR="00712632" w:rsidRPr="001B6249" w:rsidRDefault="009531D3" w:rsidP="001B6249">
      <w:pPr>
        <w:spacing w:line="276" w:lineRule="auto"/>
        <w:jc w:val="center"/>
        <w:rPr>
          <w:b/>
          <w:sz w:val="22"/>
          <w:szCs w:val="22"/>
        </w:rPr>
      </w:pPr>
      <w:r w:rsidRPr="001B6249">
        <w:rPr>
          <w:b/>
          <w:sz w:val="22"/>
          <w:szCs w:val="22"/>
        </w:rPr>
        <w:t>Članak 4.</w:t>
      </w:r>
    </w:p>
    <w:p w14:paraId="386AC68F" w14:textId="77777777" w:rsidR="00712632" w:rsidRPr="001B6249" w:rsidRDefault="00712632" w:rsidP="001B6249">
      <w:pPr>
        <w:spacing w:line="276" w:lineRule="auto"/>
        <w:jc w:val="both"/>
        <w:rPr>
          <w:sz w:val="22"/>
          <w:szCs w:val="22"/>
        </w:rPr>
      </w:pPr>
      <w:r w:rsidRPr="001B6249">
        <w:rPr>
          <w:sz w:val="22"/>
          <w:szCs w:val="22"/>
        </w:rPr>
        <w:t xml:space="preserve">Radi </w:t>
      </w:r>
      <w:r w:rsidR="005229BA" w:rsidRPr="001B6249">
        <w:rPr>
          <w:sz w:val="22"/>
          <w:szCs w:val="22"/>
        </w:rPr>
        <w:t>poduzimanja svih potrebnih radnji za provođenje sanacije neaktivnih eksploatacijskih polja mineralnih sirovina bez eksploatacije mineralnih sirovina</w:t>
      </w:r>
      <w:r w:rsidR="00B439CF" w:rsidRPr="001B6249">
        <w:rPr>
          <w:sz w:val="22"/>
          <w:szCs w:val="22"/>
        </w:rPr>
        <w:t>,</w:t>
      </w:r>
      <w:r w:rsidR="005229BA" w:rsidRPr="001B6249">
        <w:rPr>
          <w:sz w:val="22"/>
          <w:szCs w:val="22"/>
        </w:rPr>
        <w:t xml:space="preserve"> sukladno Zakonu o </w:t>
      </w:r>
      <w:r w:rsidR="00B439CF" w:rsidRPr="001B6249">
        <w:rPr>
          <w:sz w:val="22"/>
          <w:szCs w:val="22"/>
        </w:rPr>
        <w:t>rudarstvu</w:t>
      </w:r>
      <w:r w:rsidR="005229BA" w:rsidRPr="001B6249">
        <w:rPr>
          <w:sz w:val="22"/>
          <w:szCs w:val="22"/>
        </w:rPr>
        <w:t xml:space="preserve"> ovlašćuje se općinski načelnik Općine </w:t>
      </w:r>
      <w:r w:rsidR="00B439CF" w:rsidRPr="001B6249">
        <w:rPr>
          <w:sz w:val="22"/>
          <w:szCs w:val="22"/>
        </w:rPr>
        <w:t>Promina.</w:t>
      </w:r>
    </w:p>
    <w:p w14:paraId="73501B8F" w14:textId="77777777" w:rsidR="00B439CF" w:rsidRPr="001B6249" w:rsidRDefault="00B439CF" w:rsidP="001B6249">
      <w:pPr>
        <w:spacing w:line="276" w:lineRule="auto"/>
        <w:jc w:val="both"/>
        <w:rPr>
          <w:sz w:val="22"/>
          <w:szCs w:val="22"/>
        </w:rPr>
      </w:pPr>
    </w:p>
    <w:p w14:paraId="66F624BE" w14:textId="6DFCF945" w:rsidR="00712632" w:rsidRPr="001B6249" w:rsidRDefault="005229BA" w:rsidP="001B6249">
      <w:pPr>
        <w:spacing w:line="276" w:lineRule="auto"/>
        <w:jc w:val="center"/>
        <w:rPr>
          <w:b/>
          <w:sz w:val="22"/>
          <w:szCs w:val="22"/>
        </w:rPr>
      </w:pPr>
      <w:r w:rsidRPr="001B6249">
        <w:rPr>
          <w:b/>
          <w:sz w:val="22"/>
          <w:szCs w:val="22"/>
        </w:rPr>
        <w:t>Članak 5.</w:t>
      </w:r>
    </w:p>
    <w:p w14:paraId="0BEC7195" w14:textId="77777777" w:rsidR="00712632" w:rsidRPr="001B6249" w:rsidRDefault="00712632" w:rsidP="001B6249">
      <w:pPr>
        <w:spacing w:line="276" w:lineRule="auto"/>
        <w:jc w:val="both"/>
        <w:rPr>
          <w:sz w:val="22"/>
          <w:szCs w:val="22"/>
        </w:rPr>
      </w:pPr>
      <w:r w:rsidRPr="001B6249">
        <w:rPr>
          <w:sz w:val="22"/>
          <w:szCs w:val="22"/>
        </w:rPr>
        <w:t>Ova Odluka</w:t>
      </w:r>
      <w:r w:rsidR="005229BA" w:rsidRPr="001B6249">
        <w:rPr>
          <w:sz w:val="22"/>
          <w:szCs w:val="22"/>
        </w:rPr>
        <w:t xml:space="preserve"> stupa na snagu danom donošenja, a objavit će se u Službenom glasilu Općine Promina.</w:t>
      </w:r>
    </w:p>
    <w:p w14:paraId="7B16DB38" w14:textId="77777777" w:rsidR="00712632" w:rsidRPr="001B6249" w:rsidRDefault="00712632" w:rsidP="001B6249">
      <w:pPr>
        <w:spacing w:line="276" w:lineRule="auto"/>
        <w:jc w:val="both"/>
        <w:rPr>
          <w:color w:val="FF0000"/>
          <w:sz w:val="22"/>
          <w:szCs w:val="22"/>
        </w:rPr>
      </w:pPr>
    </w:p>
    <w:p w14:paraId="36E4F9EA" w14:textId="79496AC3" w:rsidR="00712632" w:rsidRPr="001B6249" w:rsidRDefault="00712632" w:rsidP="001B6249">
      <w:pPr>
        <w:spacing w:line="276" w:lineRule="auto"/>
        <w:ind w:left="5664" w:firstLine="708"/>
        <w:rPr>
          <w:sz w:val="22"/>
          <w:szCs w:val="22"/>
        </w:rPr>
      </w:pPr>
      <w:r w:rsidRPr="001B6249">
        <w:rPr>
          <w:sz w:val="22"/>
          <w:szCs w:val="22"/>
        </w:rPr>
        <w:t>PREDSJEDNI</w:t>
      </w:r>
      <w:r w:rsidR="001B6249" w:rsidRPr="001B6249">
        <w:rPr>
          <w:sz w:val="22"/>
          <w:szCs w:val="22"/>
        </w:rPr>
        <w:t>CA:</w:t>
      </w:r>
    </w:p>
    <w:p w14:paraId="2BA5FE92" w14:textId="3E7A0C82" w:rsidR="00712632" w:rsidRPr="001B6249" w:rsidRDefault="001B6249" w:rsidP="001B6249">
      <w:pPr>
        <w:spacing w:line="276" w:lineRule="auto"/>
        <w:ind w:left="5664" w:firstLine="708"/>
        <w:rPr>
          <w:sz w:val="22"/>
          <w:szCs w:val="22"/>
        </w:rPr>
      </w:pPr>
      <w:r w:rsidRPr="001B6249">
        <w:rPr>
          <w:sz w:val="22"/>
          <w:szCs w:val="22"/>
        </w:rPr>
        <w:t xml:space="preserve">  Davorka </w:t>
      </w:r>
      <w:proofErr w:type="spellStart"/>
      <w:r w:rsidRPr="001B6249">
        <w:rPr>
          <w:sz w:val="22"/>
          <w:szCs w:val="22"/>
        </w:rPr>
        <w:t>Bronić</w:t>
      </w:r>
      <w:proofErr w:type="spellEnd"/>
    </w:p>
    <w:sectPr w:rsidR="00712632" w:rsidRPr="001B6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632"/>
    <w:rsid w:val="00065840"/>
    <w:rsid w:val="001B6249"/>
    <w:rsid w:val="00267588"/>
    <w:rsid w:val="003A2F46"/>
    <w:rsid w:val="005229BA"/>
    <w:rsid w:val="006E2A59"/>
    <w:rsid w:val="00712632"/>
    <w:rsid w:val="009531D3"/>
    <w:rsid w:val="00A349AC"/>
    <w:rsid w:val="00B439CF"/>
    <w:rsid w:val="00C5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05E0D"/>
  <w15:chartTrackingRefBased/>
  <w15:docId w15:val="{30B1CA3D-9EAA-42BC-AE5C-942599D21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1263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229B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229BA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2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FD758-6A2A-4AE1-926E-5E0C65066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Vinko Samardžić</dc:creator>
  <cp:keywords/>
  <dc:description/>
  <cp:lastModifiedBy>Ana Maria Vukušić</cp:lastModifiedBy>
  <cp:revision>4</cp:revision>
  <cp:lastPrinted>2024-02-12T10:16:00Z</cp:lastPrinted>
  <dcterms:created xsi:type="dcterms:W3CDTF">2024-02-06T17:29:00Z</dcterms:created>
  <dcterms:modified xsi:type="dcterms:W3CDTF">2024-02-12T10:16:00Z</dcterms:modified>
</cp:coreProperties>
</file>