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37D" w:rsidRPr="00F670FB" w:rsidRDefault="0076237D" w:rsidP="00036E99">
      <w:pPr>
        <w:pStyle w:val="Heading2"/>
        <w:jc w:val="both"/>
        <w:rPr>
          <w:b w:val="0"/>
          <w:sz w:val="22"/>
          <w:szCs w:val="22"/>
        </w:rPr>
      </w:pPr>
      <w:r w:rsidRPr="00F670FB">
        <w:rPr>
          <w:b w:val="0"/>
          <w:sz w:val="22"/>
          <w:szCs w:val="22"/>
        </w:rPr>
        <w:t>Na temelju članka 10. Zakona o lokalnoj i područnoj (regionalnoj) samoupravi</w:t>
      </w:r>
      <w:r w:rsidR="009C6C9E" w:rsidRPr="00F670FB">
        <w:rPr>
          <w:b w:val="0"/>
          <w:sz w:val="22"/>
          <w:szCs w:val="22"/>
        </w:rPr>
        <w:t xml:space="preserve"> („</w:t>
      </w:r>
      <w:r w:rsidR="00036E99" w:rsidRPr="00F670FB">
        <w:rPr>
          <w:b w:val="0"/>
          <w:sz w:val="22"/>
          <w:szCs w:val="22"/>
        </w:rPr>
        <w:t>NN“ – br. 33/01, 60/01, 129/05, 109/07, 125/08, 36/09, 150/11, 144/12, 19/13, 137/15</w:t>
      </w:r>
      <w:r w:rsidR="00D81A5A" w:rsidRPr="00F670FB">
        <w:rPr>
          <w:b w:val="0"/>
          <w:sz w:val="22"/>
          <w:szCs w:val="22"/>
        </w:rPr>
        <w:t>, 123/17</w:t>
      </w:r>
      <w:r w:rsidR="00036E99" w:rsidRPr="00F670FB">
        <w:rPr>
          <w:b w:val="0"/>
          <w:sz w:val="22"/>
          <w:szCs w:val="22"/>
        </w:rPr>
        <w:t xml:space="preserve">), </w:t>
      </w:r>
      <w:r w:rsidR="009C6C9E" w:rsidRPr="00F670FB">
        <w:rPr>
          <w:b w:val="0"/>
          <w:sz w:val="22"/>
          <w:szCs w:val="22"/>
        </w:rPr>
        <w:t>odredbi Pravilnika o postupku odobrenja grba i zastave jedinici lokalne i područne (regionalne) samouprave („NN“ br. 94/98 i 68/04)</w:t>
      </w:r>
      <w:r w:rsidR="00036E99" w:rsidRPr="00F670FB">
        <w:rPr>
          <w:b w:val="0"/>
          <w:sz w:val="22"/>
          <w:szCs w:val="22"/>
        </w:rPr>
        <w:t>,</w:t>
      </w:r>
      <w:r w:rsidR="009C6C9E" w:rsidRPr="00F670FB">
        <w:rPr>
          <w:b w:val="0"/>
          <w:sz w:val="22"/>
          <w:szCs w:val="22"/>
        </w:rPr>
        <w:t xml:space="preserve">  te </w:t>
      </w:r>
      <w:r w:rsidR="00090A36" w:rsidRPr="00F670FB">
        <w:rPr>
          <w:b w:val="0"/>
          <w:sz w:val="22"/>
          <w:szCs w:val="22"/>
        </w:rPr>
        <w:t>članka</w:t>
      </w:r>
      <w:r w:rsidR="00B26698" w:rsidRPr="00F670FB">
        <w:rPr>
          <w:b w:val="0"/>
          <w:sz w:val="22"/>
          <w:szCs w:val="22"/>
        </w:rPr>
        <w:t xml:space="preserve"> </w:t>
      </w:r>
      <w:r w:rsidR="00D81A5A" w:rsidRPr="00F670FB">
        <w:rPr>
          <w:b w:val="0"/>
          <w:sz w:val="22"/>
          <w:szCs w:val="22"/>
        </w:rPr>
        <w:t xml:space="preserve">5. </w:t>
      </w:r>
      <w:r w:rsidR="00090A36" w:rsidRPr="00F670FB">
        <w:rPr>
          <w:b w:val="0"/>
          <w:sz w:val="22"/>
          <w:szCs w:val="22"/>
        </w:rPr>
        <w:t>stavak 1.</w:t>
      </w:r>
      <w:r w:rsidR="009C6C9E" w:rsidRPr="00F670FB">
        <w:rPr>
          <w:b w:val="0"/>
          <w:sz w:val="22"/>
          <w:szCs w:val="22"/>
        </w:rPr>
        <w:t xml:space="preserve"> </w:t>
      </w:r>
      <w:r w:rsidRPr="00F670FB">
        <w:rPr>
          <w:b w:val="0"/>
          <w:sz w:val="22"/>
          <w:szCs w:val="22"/>
        </w:rPr>
        <w:t>Statuta Općine Promina („Službeni vjesnik Šibensko-kninske županije</w:t>
      </w:r>
      <w:r w:rsidR="00B26698" w:rsidRPr="00F670FB">
        <w:rPr>
          <w:b w:val="0"/>
          <w:sz w:val="22"/>
          <w:szCs w:val="22"/>
        </w:rPr>
        <w:t xml:space="preserve">“ </w:t>
      </w:r>
      <w:r w:rsidRPr="00F670FB">
        <w:rPr>
          <w:b w:val="0"/>
          <w:sz w:val="22"/>
          <w:szCs w:val="22"/>
        </w:rPr>
        <w:t xml:space="preserve">broj </w:t>
      </w:r>
      <w:r w:rsidR="00D81A5A" w:rsidRPr="00F670FB">
        <w:rPr>
          <w:b w:val="0"/>
          <w:sz w:val="22"/>
          <w:szCs w:val="22"/>
        </w:rPr>
        <w:t>2/18</w:t>
      </w:r>
      <w:r w:rsidRPr="00F670FB">
        <w:rPr>
          <w:b w:val="0"/>
          <w:sz w:val="22"/>
          <w:szCs w:val="22"/>
        </w:rPr>
        <w:t xml:space="preserve">), Općinsko vijeće Općine Promina na </w:t>
      </w:r>
      <w:r w:rsidR="00D81A5A" w:rsidRPr="00F670FB">
        <w:rPr>
          <w:b w:val="0"/>
          <w:sz w:val="22"/>
          <w:szCs w:val="22"/>
        </w:rPr>
        <w:t xml:space="preserve">6. </w:t>
      </w:r>
      <w:r w:rsidRPr="00F670FB">
        <w:rPr>
          <w:b w:val="0"/>
          <w:sz w:val="22"/>
          <w:szCs w:val="22"/>
        </w:rPr>
        <w:t xml:space="preserve">sjednici održanoj </w:t>
      </w:r>
      <w:r w:rsidR="00362098">
        <w:rPr>
          <w:b w:val="0"/>
          <w:sz w:val="22"/>
          <w:szCs w:val="22"/>
        </w:rPr>
        <w:t xml:space="preserve">29. ožujka </w:t>
      </w:r>
      <w:r w:rsidRPr="00F670FB">
        <w:rPr>
          <w:b w:val="0"/>
          <w:sz w:val="22"/>
          <w:szCs w:val="22"/>
        </w:rPr>
        <w:t>201</w:t>
      </w:r>
      <w:r w:rsidR="00D81A5A" w:rsidRPr="00F670FB">
        <w:rPr>
          <w:b w:val="0"/>
          <w:sz w:val="22"/>
          <w:szCs w:val="22"/>
        </w:rPr>
        <w:t>8</w:t>
      </w:r>
      <w:r w:rsidR="00036E99" w:rsidRPr="00F670FB">
        <w:rPr>
          <w:b w:val="0"/>
          <w:sz w:val="22"/>
          <w:szCs w:val="22"/>
        </w:rPr>
        <w:t>. godine, donosi</w:t>
      </w:r>
    </w:p>
    <w:p w:rsidR="0076237D" w:rsidRPr="00F670FB" w:rsidRDefault="0076237D" w:rsidP="00081D58">
      <w:pPr>
        <w:rPr>
          <w:rFonts w:ascii="Times New Roman" w:hAnsi="Times New Roman"/>
        </w:rPr>
      </w:pPr>
    </w:p>
    <w:p w:rsidR="0076237D" w:rsidRPr="00F670FB" w:rsidRDefault="001D28A1" w:rsidP="001D28A1">
      <w:pPr>
        <w:jc w:val="center"/>
        <w:rPr>
          <w:rFonts w:ascii="Times New Roman" w:hAnsi="Times New Roman"/>
          <w:b/>
        </w:rPr>
      </w:pPr>
      <w:r w:rsidRPr="00F670FB">
        <w:rPr>
          <w:rFonts w:ascii="Times New Roman" w:hAnsi="Times New Roman"/>
          <w:b/>
        </w:rPr>
        <w:t>ODLUK</w:t>
      </w:r>
      <w:r w:rsidR="00B26698" w:rsidRPr="00F670FB">
        <w:rPr>
          <w:rFonts w:ascii="Times New Roman" w:hAnsi="Times New Roman"/>
          <w:b/>
        </w:rPr>
        <w:t>U</w:t>
      </w:r>
    </w:p>
    <w:p w:rsidR="001D28A1" w:rsidRPr="00F670FB" w:rsidRDefault="00B26698" w:rsidP="001D28A1">
      <w:pPr>
        <w:jc w:val="center"/>
        <w:rPr>
          <w:rFonts w:ascii="Times New Roman" w:hAnsi="Times New Roman"/>
          <w:b/>
        </w:rPr>
      </w:pPr>
      <w:r w:rsidRPr="00F670FB">
        <w:rPr>
          <w:rFonts w:ascii="Times New Roman" w:hAnsi="Times New Roman"/>
          <w:b/>
        </w:rPr>
        <w:t>o</w:t>
      </w:r>
      <w:r w:rsidR="001D28A1" w:rsidRPr="00F670FB">
        <w:rPr>
          <w:rFonts w:ascii="Times New Roman" w:hAnsi="Times New Roman"/>
          <w:b/>
        </w:rPr>
        <w:t xml:space="preserve"> grb</w:t>
      </w:r>
      <w:r w:rsidRPr="00F670FB">
        <w:rPr>
          <w:rFonts w:ascii="Times New Roman" w:hAnsi="Times New Roman"/>
          <w:b/>
        </w:rPr>
        <w:t>u</w:t>
      </w:r>
      <w:r w:rsidR="001D28A1" w:rsidRPr="00F670FB">
        <w:rPr>
          <w:rFonts w:ascii="Times New Roman" w:hAnsi="Times New Roman"/>
          <w:b/>
        </w:rPr>
        <w:t xml:space="preserve"> i zastav</w:t>
      </w:r>
      <w:r w:rsidRPr="00F670FB">
        <w:rPr>
          <w:rFonts w:ascii="Times New Roman" w:hAnsi="Times New Roman"/>
          <w:b/>
        </w:rPr>
        <w:t>i</w:t>
      </w:r>
      <w:r w:rsidR="001D28A1" w:rsidRPr="00F670FB">
        <w:rPr>
          <w:rFonts w:ascii="Times New Roman" w:hAnsi="Times New Roman"/>
          <w:b/>
        </w:rPr>
        <w:t xml:space="preserve"> Općine Promina</w:t>
      </w:r>
    </w:p>
    <w:p w:rsidR="001D28A1" w:rsidRPr="00F670FB" w:rsidRDefault="001D28A1" w:rsidP="001D28A1">
      <w:pPr>
        <w:rPr>
          <w:rFonts w:ascii="Times New Roman" w:hAnsi="Times New Roman"/>
          <w:b/>
        </w:rPr>
      </w:pPr>
    </w:p>
    <w:p w:rsidR="001D28A1" w:rsidRPr="00F670FB" w:rsidRDefault="001D28A1" w:rsidP="001D28A1">
      <w:pPr>
        <w:rPr>
          <w:rFonts w:ascii="Times New Roman" w:hAnsi="Times New Roman"/>
          <w:b/>
        </w:rPr>
      </w:pPr>
    </w:p>
    <w:p w:rsidR="001D28A1" w:rsidRPr="00F670FB" w:rsidRDefault="001D28A1" w:rsidP="00696A72">
      <w:pPr>
        <w:numPr>
          <w:ilvl w:val="0"/>
          <w:numId w:val="15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>OPĆE ODREDBE</w:t>
      </w:r>
    </w:p>
    <w:p w:rsidR="001D28A1" w:rsidRPr="00F670FB" w:rsidRDefault="001D28A1" w:rsidP="001D28A1">
      <w:pPr>
        <w:rPr>
          <w:rFonts w:ascii="Times New Roman" w:hAnsi="Times New Roman"/>
        </w:rPr>
      </w:pPr>
    </w:p>
    <w:p w:rsidR="001D28A1" w:rsidRPr="00F670FB" w:rsidRDefault="00613A74" w:rsidP="001D28A1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1D28A1" w:rsidRPr="00F670FB">
        <w:rPr>
          <w:rFonts w:ascii="Times New Roman" w:hAnsi="Times New Roman"/>
        </w:rPr>
        <w:t>lanak 1.</w:t>
      </w:r>
    </w:p>
    <w:p w:rsidR="001D28A1" w:rsidRPr="00F670FB" w:rsidRDefault="001D28A1" w:rsidP="00613A74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Ovom odlukom uređuju se opis i uporaba grba i zastave Općine Promina</w:t>
      </w:r>
      <w:r w:rsidR="00613A74" w:rsidRPr="00F670FB">
        <w:rPr>
          <w:rFonts w:ascii="Times New Roman" w:hAnsi="Times New Roman"/>
        </w:rPr>
        <w:t>,</w:t>
      </w:r>
      <w:r w:rsidRPr="00F670FB">
        <w:rPr>
          <w:rFonts w:ascii="Times New Roman" w:hAnsi="Times New Roman"/>
        </w:rPr>
        <w:t xml:space="preserve"> te način i zaštita njihove uporabe.</w:t>
      </w:r>
    </w:p>
    <w:p w:rsidR="001D28A1" w:rsidRPr="00F670FB" w:rsidRDefault="001D28A1" w:rsidP="001D28A1">
      <w:pPr>
        <w:rPr>
          <w:rFonts w:ascii="Times New Roman" w:hAnsi="Times New Roman"/>
        </w:rPr>
      </w:pPr>
    </w:p>
    <w:p w:rsidR="001D28A1" w:rsidRPr="00F670FB" w:rsidRDefault="00613A74" w:rsidP="001D28A1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1D28A1" w:rsidRPr="00F670FB">
        <w:rPr>
          <w:rFonts w:ascii="Times New Roman" w:hAnsi="Times New Roman"/>
        </w:rPr>
        <w:t>lanak 2.</w:t>
      </w:r>
    </w:p>
    <w:p w:rsidR="00E31229" w:rsidRPr="00F670FB" w:rsidRDefault="00E31229" w:rsidP="00613A74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Grbom i zastavom Općine Promina predstavlja se Općina Promina i izražava se pripadnost Općini Promina.</w:t>
      </w:r>
    </w:p>
    <w:p w:rsidR="00E31229" w:rsidRPr="00F670FB" w:rsidRDefault="00E31229" w:rsidP="00E31229">
      <w:pPr>
        <w:rPr>
          <w:rFonts w:ascii="Times New Roman" w:hAnsi="Times New Roman"/>
        </w:rPr>
      </w:pPr>
    </w:p>
    <w:p w:rsidR="00E31229" w:rsidRPr="00F670FB" w:rsidRDefault="00613A74" w:rsidP="00E31229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</w:t>
      </w:r>
      <w:r w:rsidR="00E31229" w:rsidRPr="00F670FB">
        <w:rPr>
          <w:rFonts w:ascii="Times New Roman" w:hAnsi="Times New Roman"/>
        </w:rPr>
        <w:t>nak 3.</w:t>
      </w:r>
    </w:p>
    <w:p w:rsidR="00613A74" w:rsidRPr="00F670FB" w:rsidRDefault="00613A74" w:rsidP="00613A74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i zastava Općine Promina upotrebljavaju se u skladu s odredbama ove odluke, na način kojim se ističe ugled i dostojanstvo Općine.</w:t>
      </w:r>
    </w:p>
    <w:p w:rsidR="00613A74" w:rsidRPr="00F670FB" w:rsidRDefault="00613A74" w:rsidP="00E31229">
      <w:pPr>
        <w:rPr>
          <w:rFonts w:ascii="Times New Roman" w:hAnsi="Times New Roman"/>
        </w:rPr>
      </w:pPr>
    </w:p>
    <w:p w:rsidR="00613A74" w:rsidRPr="00F670FB" w:rsidRDefault="00613A74" w:rsidP="00613A74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Članak 4.</w:t>
      </w:r>
    </w:p>
    <w:p w:rsidR="00613A74" w:rsidRPr="00F670FB" w:rsidRDefault="00613A74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Grb i zastava mogu se upotrebljavati </w:t>
      </w:r>
      <w:r w:rsidR="00696A72" w:rsidRPr="00F670FB">
        <w:rPr>
          <w:rFonts w:ascii="Times New Roman" w:hAnsi="Times New Roman"/>
        </w:rPr>
        <w:t xml:space="preserve">samo </w:t>
      </w:r>
      <w:r w:rsidRPr="00F670FB">
        <w:rPr>
          <w:rFonts w:ascii="Times New Roman" w:hAnsi="Times New Roman"/>
        </w:rPr>
        <w:t>u obliku i opisu koji su utvrđeni ovom odlukom.</w:t>
      </w:r>
    </w:p>
    <w:p w:rsidR="00E31229" w:rsidRPr="00F670FB" w:rsidRDefault="00E31229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U grb</w:t>
      </w:r>
      <w:r w:rsidR="00613A74" w:rsidRPr="00F670FB">
        <w:rPr>
          <w:rFonts w:ascii="Times New Roman" w:hAnsi="Times New Roman"/>
        </w:rPr>
        <w:t>u</w:t>
      </w:r>
      <w:r w:rsidRPr="00F670FB">
        <w:rPr>
          <w:rFonts w:ascii="Times New Roman" w:hAnsi="Times New Roman"/>
        </w:rPr>
        <w:t xml:space="preserve"> i na zastav</w:t>
      </w:r>
      <w:r w:rsidR="00613A74" w:rsidRPr="00F670FB">
        <w:rPr>
          <w:rFonts w:ascii="Times New Roman" w:hAnsi="Times New Roman"/>
        </w:rPr>
        <w:t>i</w:t>
      </w:r>
      <w:r w:rsidRPr="00F670FB">
        <w:rPr>
          <w:rFonts w:ascii="Times New Roman" w:hAnsi="Times New Roman"/>
        </w:rPr>
        <w:t xml:space="preserve"> Općine Promina ne može se ništa </w:t>
      </w:r>
      <w:r w:rsidR="00613A74" w:rsidRPr="00F670FB">
        <w:rPr>
          <w:rFonts w:ascii="Times New Roman" w:hAnsi="Times New Roman"/>
        </w:rPr>
        <w:t>mijenjati.</w:t>
      </w:r>
    </w:p>
    <w:p w:rsidR="00E31229" w:rsidRPr="00F670FB" w:rsidRDefault="00E31229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Iznimno</w:t>
      </w:r>
      <w:r w:rsidR="00613A74" w:rsidRPr="00F670FB">
        <w:rPr>
          <w:rFonts w:ascii="Times New Roman" w:hAnsi="Times New Roman"/>
        </w:rPr>
        <w:t>,</w:t>
      </w:r>
      <w:r w:rsidR="00B26698" w:rsidRPr="00F670FB">
        <w:rPr>
          <w:rFonts w:ascii="Times New Roman" w:hAnsi="Times New Roman"/>
        </w:rPr>
        <w:t xml:space="preserve"> kad </w:t>
      </w:r>
      <w:r w:rsidR="00613A74" w:rsidRPr="00F670FB">
        <w:rPr>
          <w:rFonts w:ascii="Times New Roman" w:hAnsi="Times New Roman"/>
        </w:rPr>
        <w:t>je to propisano Statutom</w:t>
      </w:r>
      <w:r w:rsidR="00B26698" w:rsidRPr="00F670FB">
        <w:rPr>
          <w:rFonts w:ascii="Times New Roman" w:hAnsi="Times New Roman"/>
        </w:rPr>
        <w:t>,</w:t>
      </w:r>
      <w:r w:rsidR="00613A74" w:rsidRPr="00F670FB">
        <w:rPr>
          <w:rFonts w:ascii="Times New Roman" w:hAnsi="Times New Roman"/>
        </w:rPr>
        <w:t xml:space="preserve"> drugim općim aktom Općine</w:t>
      </w:r>
      <w:r w:rsidR="00B26698" w:rsidRPr="00F670FB">
        <w:rPr>
          <w:rFonts w:ascii="Times New Roman" w:hAnsi="Times New Roman"/>
        </w:rPr>
        <w:t xml:space="preserve"> ili ovom odlukom</w:t>
      </w:r>
      <w:r w:rsidR="00613A74" w:rsidRPr="00F670FB">
        <w:rPr>
          <w:rFonts w:ascii="Times New Roman" w:hAnsi="Times New Roman"/>
        </w:rPr>
        <w:t>, dijelovi grba ili zastave mogu se koristiti</w:t>
      </w:r>
      <w:r w:rsidRPr="00F670FB">
        <w:rPr>
          <w:rFonts w:ascii="Times New Roman" w:hAnsi="Times New Roman"/>
        </w:rPr>
        <w:t xml:space="preserve"> kao sastavni</w:t>
      </w:r>
      <w:r w:rsidR="00613A74" w:rsidRPr="00F670FB">
        <w:rPr>
          <w:rFonts w:ascii="Times New Roman" w:hAnsi="Times New Roman"/>
        </w:rPr>
        <w:t xml:space="preserve"> dio drugih amblema ili znakova, pod uvjetom da se time ne vrijeđa ugled i dostojanstvo Općine.</w:t>
      </w:r>
    </w:p>
    <w:p w:rsidR="00E31229" w:rsidRPr="00F670FB" w:rsidRDefault="00E31229" w:rsidP="00E31229">
      <w:pPr>
        <w:rPr>
          <w:rFonts w:ascii="Times New Roman" w:hAnsi="Times New Roman"/>
        </w:rPr>
      </w:pPr>
    </w:p>
    <w:p w:rsidR="00E31229" w:rsidRPr="00F670FB" w:rsidRDefault="00613A74" w:rsidP="00E31229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</w:t>
      </w:r>
      <w:r w:rsidR="00E31229" w:rsidRPr="00F670FB">
        <w:rPr>
          <w:rFonts w:ascii="Times New Roman" w:hAnsi="Times New Roman"/>
        </w:rPr>
        <w:t xml:space="preserve">anak </w:t>
      </w:r>
      <w:r w:rsidRPr="00F670FB">
        <w:rPr>
          <w:rFonts w:ascii="Times New Roman" w:hAnsi="Times New Roman"/>
        </w:rPr>
        <w:t>5</w:t>
      </w:r>
      <w:r w:rsidR="00E31229" w:rsidRPr="00F670FB">
        <w:rPr>
          <w:rFonts w:ascii="Times New Roman" w:hAnsi="Times New Roman"/>
        </w:rPr>
        <w:t>.</w:t>
      </w:r>
    </w:p>
    <w:p w:rsidR="00E31229" w:rsidRPr="00F670FB" w:rsidRDefault="00E31229" w:rsidP="00E31229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ili zastava Općine Promina ne mogu se rabiti kao robni li uslužni žig, uzorak ili model</w:t>
      </w:r>
      <w:r w:rsidR="00613A74" w:rsidRPr="00F670FB">
        <w:rPr>
          <w:rFonts w:ascii="Times New Roman" w:hAnsi="Times New Roman"/>
        </w:rPr>
        <w:t>,</w:t>
      </w:r>
      <w:r w:rsidRPr="00F670FB">
        <w:rPr>
          <w:rFonts w:ascii="Times New Roman" w:hAnsi="Times New Roman"/>
        </w:rPr>
        <w:t xml:space="preserve"> ni kao bilo koji drugi znak za obilježavanje robe ili usluga.</w:t>
      </w:r>
    </w:p>
    <w:p w:rsidR="00E31229" w:rsidRPr="00F670FB" w:rsidRDefault="00E31229" w:rsidP="00E31229">
      <w:pPr>
        <w:rPr>
          <w:rFonts w:ascii="Times New Roman" w:hAnsi="Times New Roman"/>
        </w:rPr>
      </w:pPr>
    </w:p>
    <w:p w:rsidR="00E31229" w:rsidRPr="00F670FB" w:rsidRDefault="00613A74" w:rsidP="00E31229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Članak 6.</w:t>
      </w:r>
    </w:p>
    <w:p w:rsidR="00E31229" w:rsidRPr="00F670FB" w:rsidRDefault="000A1903" w:rsidP="000A1903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i/ili zastavu Općine Promina može se slobodno koristiti</w:t>
      </w:r>
      <w:r w:rsidR="00E31229" w:rsidRPr="00F670FB">
        <w:rPr>
          <w:rFonts w:ascii="Times New Roman" w:hAnsi="Times New Roman"/>
        </w:rPr>
        <w:t xml:space="preserve"> u umjetničkom stvaralaštvu </w:t>
      </w:r>
      <w:r w:rsidR="00613A74" w:rsidRPr="00F670FB">
        <w:rPr>
          <w:rFonts w:ascii="Times New Roman" w:hAnsi="Times New Roman"/>
        </w:rPr>
        <w:t xml:space="preserve">i </w:t>
      </w:r>
      <w:r w:rsidR="00E31229" w:rsidRPr="00F670FB">
        <w:rPr>
          <w:rFonts w:ascii="Times New Roman" w:hAnsi="Times New Roman"/>
        </w:rPr>
        <w:t>u odgojno nastavne svrhe, pod uvjetom da time ne vrijeđa ugled i dostojanstvo Općine Promina.</w:t>
      </w:r>
    </w:p>
    <w:p w:rsidR="00E31229" w:rsidRPr="00F670FB" w:rsidRDefault="00E31229" w:rsidP="00E31229">
      <w:pPr>
        <w:rPr>
          <w:rFonts w:ascii="Times New Roman" w:hAnsi="Times New Roman"/>
        </w:rPr>
      </w:pPr>
    </w:p>
    <w:p w:rsidR="00E31229" w:rsidRPr="00F670FB" w:rsidRDefault="00613A74" w:rsidP="00E31229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E31229" w:rsidRPr="00F670FB">
        <w:rPr>
          <w:rFonts w:ascii="Times New Roman" w:hAnsi="Times New Roman"/>
        </w:rPr>
        <w:t xml:space="preserve">lanak </w:t>
      </w:r>
      <w:r w:rsidRPr="00F670FB">
        <w:rPr>
          <w:rFonts w:ascii="Times New Roman" w:hAnsi="Times New Roman"/>
        </w:rPr>
        <w:t>7</w:t>
      </w:r>
      <w:r w:rsidR="00E31229" w:rsidRPr="00F670FB">
        <w:rPr>
          <w:rFonts w:ascii="Times New Roman" w:hAnsi="Times New Roman"/>
        </w:rPr>
        <w:t>.</w:t>
      </w:r>
    </w:p>
    <w:p w:rsidR="00DC5B98" w:rsidRPr="00F670FB" w:rsidRDefault="00DC5B98" w:rsidP="00613A74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i zastava ne smij</w:t>
      </w:r>
      <w:r w:rsidR="00613A74" w:rsidRPr="00F670FB">
        <w:rPr>
          <w:rFonts w:ascii="Times New Roman" w:hAnsi="Times New Roman"/>
        </w:rPr>
        <w:t>u</w:t>
      </w:r>
      <w:r w:rsidRPr="00F670FB">
        <w:rPr>
          <w:rFonts w:ascii="Times New Roman" w:hAnsi="Times New Roman"/>
        </w:rPr>
        <w:t xml:space="preserve"> se javno isticati ako su dotrajali, </w:t>
      </w:r>
      <w:r w:rsidR="00613A74" w:rsidRPr="00F670FB">
        <w:rPr>
          <w:rFonts w:ascii="Times New Roman" w:hAnsi="Times New Roman"/>
        </w:rPr>
        <w:t xml:space="preserve">neuredni ili </w:t>
      </w:r>
      <w:r w:rsidRPr="00F670FB">
        <w:rPr>
          <w:rFonts w:ascii="Times New Roman" w:hAnsi="Times New Roman"/>
        </w:rPr>
        <w:t>oštećeni</w:t>
      </w:r>
      <w:r w:rsidR="00613A74" w:rsidRPr="00F670FB">
        <w:rPr>
          <w:rFonts w:ascii="Times New Roman" w:hAnsi="Times New Roman"/>
        </w:rPr>
        <w:t>,</w:t>
      </w:r>
      <w:r w:rsidRPr="00F670FB">
        <w:rPr>
          <w:rFonts w:ascii="Times New Roman" w:hAnsi="Times New Roman"/>
        </w:rPr>
        <w:t xml:space="preserve"> ili svojim izgledom neprimjereni za uporabu.</w:t>
      </w:r>
    </w:p>
    <w:p w:rsidR="00DC5B98" w:rsidRPr="00F670FB" w:rsidRDefault="00DC5B98" w:rsidP="00613A74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Oštećeni ili za uporabu </w:t>
      </w:r>
      <w:r w:rsidR="00613A74" w:rsidRPr="00F670FB">
        <w:rPr>
          <w:rFonts w:ascii="Times New Roman" w:hAnsi="Times New Roman"/>
        </w:rPr>
        <w:t xml:space="preserve">neprimjereni </w:t>
      </w:r>
      <w:r w:rsidRPr="00F670FB">
        <w:rPr>
          <w:rFonts w:ascii="Times New Roman" w:hAnsi="Times New Roman"/>
        </w:rPr>
        <w:t>grb i zastava Općine Promina povlače se iz uporabe i zamjenjuju novim</w:t>
      </w:r>
      <w:r w:rsidR="00613A74" w:rsidRPr="00F670FB">
        <w:rPr>
          <w:rFonts w:ascii="Times New Roman" w:hAnsi="Times New Roman"/>
        </w:rPr>
        <w:t>a.</w:t>
      </w:r>
    </w:p>
    <w:p w:rsidR="00DC5B98" w:rsidRPr="00F670FB" w:rsidRDefault="00DC5B98" w:rsidP="00DC5B98">
      <w:pPr>
        <w:rPr>
          <w:rFonts w:ascii="Times New Roman" w:hAnsi="Times New Roman"/>
        </w:rPr>
      </w:pPr>
    </w:p>
    <w:p w:rsidR="00DC5B98" w:rsidRPr="00F670FB" w:rsidRDefault="00DC5B98" w:rsidP="00DC5B98">
      <w:pPr>
        <w:rPr>
          <w:rFonts w:ascii="Times New Roman" w:hAnsi="Times New Roman"/>
        </w:rPr>
      </w:pPr>
    </w:p>
    <w:p w:rsidR="00DC5B98" w:rsidRPr="00F670FB" w:rsidRDefault="00DC5B98" w:rsidP="00696A72">
      <w:pPr>
        <w:numPr>
          <w:ilvl w:val="0"/>
          <w:numId w:val="15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>OPIS GRBA I ZASTAVE OPĆINE PROMINA</w:t>
      </w:r>
    </w:p>
    <w:p w:rsidR="00DC5B98" w:rsidRPr="00F670FB" w:rsidRDefault="00DC5B98" w:rsidP="00DC5B98">
      <w:pPr>
        <w:rPr>
          <w:rFonts w:ascii="Times New Roman" w:hAnsi="Times New Roman"/>
        </w:rPr>
      </w:pPr>
    </w:p>
    <w:p w:rsidR="00DC5B98" w:rsidRPr="00F670FB" w:rsidRDefault="00613A74" w:rsidP="00DC5B98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DC5B98" w:rsidRPr="00F670FB">
        <w:rPr>
          <w:rFonts w:ascii="Times New Roman" w:hAnsi="Times New Roman"/>
        </w:rPr>
        <w:t xml:space="preserve">lanak </w:t>
      </w:r>
      <w:r w:rsidRPr="00F670FB">
        <w:rPr>
          <w:rFonts w:ascii="Times New Roman" w:hAnsi="Times New Roman"/>
        </w:rPr>
        <w:t>8</w:t>
      </w:r>
      <w:r w:rsidR="00DC5B98" w:rsidRPr="00F670FB">
        <w:rPr>
          <w:rFonts w:ascii="Times New Roman" w:hAnsi="Times New Roman"/>
        </w:rPr>
        <w:t>.</w:t>
      </w:r>
    </w:p>
    <w:p w:rsidR="00B26698" w:rsidRPr="00F670FB" w:rsidRDefault="00A52A5D" w:rsidP="000A1903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Općine Prominam</w:t>
      </w:r>
      <w:r w:rsidR="00B26698" w:rsidRPr="00F670FB">
        <w:rPr>
          <w:rFonts w:ascii="Times New Roman" w:hAnsi="Times New Roman"/>
        </w:rPr>
        <w:t xml:space="preserve"> izrađen je </w:t>
      </w:r>
      <w:r w:rsidRPr="00F670FB">
        <w:rPr>
          <w:rFonts w:ascii="Times New Roman" w:hAnsi="Times New Roman"/>
        </w:rPr>
        <w:t>po pravilima heraldike</w:t>
      </w:r>
      <w:r w:rsidR="00B26698" w:rsidRPr="00F670FB">
        <w:rPr>
          <w:rFonts w:ascii="Times New Roman" w:hAnsi="Times New Roman"/>
        </w:rPr>
        <w:t xml:space="preserve"> i </w:t>
      </w:r>
      <w:r w:rsidRPr="00F670FB">
        <w:rPr>
          <w:rFonts w:ascii="Times New Roman" w:hAnsi="Times New Roman"/>
        </w:rPr>
        <w:t>sastoji</w:t>
      </w:r>
      <w:r w:rsidR="00B26698" w:rsidRPr="00F670FB">
        <w:rPr>
          <w:rFonts w:ascii="Times New Roman" w:hAnsi="Times New Roman"/>
        </w:rPr>
        <w:t xml:space="preserve"> se</w:t>
      </w:r>
      <w:r w:rsidRPr="00F670FB">
        <w:rPr>
          <w:rFonts w:ascii="Times New Roman" w:hAnsi="Times New Roman"/>
        </w:rPr>
        <w:t xml:space="preserve"> od štita i sadržaja unutar njega. </w:t>
      </w:r>
    </w:p>
    <w:p w:rsidR="00F670FB" w:rsidRPr="00F670FB" w:rsidRDefault="00F670FB" w:rsidP="00F670FB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Opis grba: U polukružnom štitu na plavoj podlozi ukršteni srebrni/bijeli valoviti mač zlatnog/žutog rukohvata i zlatna/žuta vaga nadvisuju srebrnu kuglu označenu crvenim križem.</w:t>
      </w:r>
    </w:p>
    <w:p w:rsidR="00F670FB" w:rsidRPr="00F670FB" w:rsidRDefault="00F670FB" w:rsidP="00F670FB">
      <w:pPr>
        <w:jc w:val="both"/>
        <w:rPr>
          <w:rFonts w:ascii="Times New Roman" w:hAnsi="Times New Roman"/>
        </w:rPr>
      </w:pPr>
    </w:p>
    <w:p w:rsidR="00DC5B98" w:rsidRPr="00F670FB" w:rsidRDefault="00613A74" w:rsidP="00F670FB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DC5B98" w:rsidRPr="00F670FB">
        <w:rPr>
          <w:rFonts w:ascii="Times New Roman" w:hAnsi="Times New Roman"/>
        </w:rPr>
        <w:t xml:space="preserve">lanak </w:t>
      </w:r>
      <w:r w:rsidRPr="00F670FB">
        <w:rPr>
          <w:rFonts w:ascii="Times New Roman" w:hAnsi="Times New Roman"/>
        </w:rPr>
        <w:t>9</w:t>
      </w:r>
      <w:r w:rsidR="00DC5B98" w:rsidRPr="00F670FB">
        <w:rPr>
          <w:rFonts w:ascii="Times New Roman" w:hAnsi="Times New Roman"/>
        </w:rPr>
        <w:t>.</w:t>
      </w:r>
    </w:p>
    <w:p w:rsidR="00DC5B98" w:rsidRPr="00F670FB" w:rsidRDefault="00F56979" w:rsidP="00364ABE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lastRenderedPageBreak/>
        <w:t>Zastava</w:t>
      </w:r>
      <w:r w:rsidR="00613A74" w:rsidRPr="00F670FB">
        <w:rPr>
          <w:rFonts w:ascii="Times New Roman" w:hAnsi="Times New Roman"/>
        </w:rPr>
        <w:t xml:space="preserve"> Općine Promina </w:t>
      </w:r>
      <w:r w:rsidR="00F10451" w:rsidRPr="00F670FB">
        <w:rPr>
          <w:rFonts w:ascii="Times New Roman" w:hAnsi="Times New Roman"/>
        </w:rPr>
        <w:t xml:space="preserve">je </w:t>
      </w:r>
      <w:r w:rsidR="00F91B16" w:rsidRPr="00F670FB">
        <w:rPr>
          <w:rFonts w:ascii="Times New Roman" w:hAnsi="Times New Roman"/>
        </w:rPr>
        <w:t>crvene</w:t>
      </w:r>
      <w:r w:rsidR="00F10451" w:rsidRPr="00F670FB">
        <w:rPr>
          <w:rFonts w:ascii="Times New Roman" w:hAnsi="Times New Roman"/>
        </w:rPr>
        <w:t xml:space="preserve"> boje, o</w:t>
      </w:r>
      <w:r w:rsidR="00696A72" w:rsidRPr="00F670FB">
        <w:rPr>
          <w:rFonts w:ascii="Times New Roman" w:hAnsi="Times New Roman"/>
        </w:rPr>
        <w:t>mjer</w:t>
      </w:r>
      <w:r w:rsidR="00F10451" w:rsidRPr="00F670FB">
        <w:rPr>
          <w:rFonts w:ascii="Times New Roman" w:hAnsi="Times New Roman"/>
        </w:rPr>
        <w:t xml:space="preserve">a </w:t>
      </w:r>
      <w:r w:rsidR="00AF584E" w:rsidRPr="00F670FB">
        <w:rPr>
          <w:rFonts w:ascii="Times New Roman" w:hAnsi="Times New Roman"/>
        </w:rPr>
        <w:t>1:2</w:t>
      </w:r>
      <w:r w:rsidR="00F91B16" w:rsidRPr="00F670FB">
        <w:rPr>
          <w:rFonts w:ascii="Times New Roman" w:hAnsi="Times New Roman"/>
        </w:rPr>
        <w:t xml:space="preserve">, sa žuto obrubljenim </w:t>
      </w:r>
      <w:r w:rsidR="00F10451" w:rsidRPr="00F670FB">
        <w:rPr>
          <w:rFonts w:ascii="Times New Roman" w:hAnsi="Times New Roman"/>
        </w:rPr>
        <w:t xml:space="preserve">grbom općine u sredini, na sjecištu dijagonala. </w:t>
      </w:r>
      <w:r w:rsidR="004F643C" w:rsidRPr="00F670FB">
        <w:rPr>
          <w:rFonts w:ascii="Times New Roman" w:hAnsi="Times New Roman"/>
        </w:rPr>
        <w:t>V</w:t>
      </w:r>
      <w:r w:rsidR="00F670FB" w:rsidRPr="00F670FB">
        <w:rPr>
          <w:rFonts w:ascii="Times New Roman" w:hAnsi="Times New Roman"/>
        </w:rPr>
        <w:t>isina</w:t>
      </w:r>
      <w:r w:rsidR="0041334B" w:rsidRPr="00F670FB">
        <w:rPr>
          <w:rFonts w:ascii="Times New Roman" w:hAnsi="Times New Roman"/>
        </w:rPr>
        <w:t xml:space="preserve"> grba </w:t>
      </w:r>
      <w:r w:rsidR="004F643C" w:rsidRPr="00F670FB">
        <w:rPr>
          <w:rFonts w:ascii="Times New Roman" w:hAnsi="Times New Roman"/>
        </w:rPr>
        <w:t xml:space="preserve">iznosi </w:t>
      </w:r>
      <w:r w:rsidR="0041334B" w:rsidRPr="00F670FB">
        <w:rPr>
          <w:rFonts w:ascii="Times New Roman" w:hAnsi="Times New Roman"/>
        </w:rPr>
        <w:t>2/3 širine zastave.</w:t>
      </w:r>
    </w:p>
    <w:p w:rsidR="00F56979" w:rsidRPr="00F670FB" w:rsidRDefault="00F56979" w:rsidP="00DC5B98">
      <w:pPr>
        <w:rPr>
          <w:rFonts w:ascii="Times New Roman" w:hAnsi="Times New Roman"/>
        </w:rPr>
      </w:pPr>
    </w:p>
    <w:p w:rsidR="00F56979" w:rsidRPr="00F670FB" w:rsidRDefault="00F56979" w:rsidP="00DC5B98">
      <w:pPr>
        <w:rPr>
          <w:rFonts w:ascii="Times New Roman" w:hAnsi="Times New Roman"/>
        </w:rPr>
      </w:pPr>
    </w:p>
    <w:p w:rsidR="00F56979" w:rsidRPr="00F670FB" w:rsidRDefault="000A1903" w:rsidP="00696A72">
      <w:pPr>
        <w:numPr>
          <w:ilvl w:val="0"/>
          <w:numId w:val="15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>UPORABA</w:t>
      </w:r>
      <w:r w:rsidR="00B26698" w:rsidRPr="00F670FB">
        <w:rPr>
          <w:rFonts w:ascii="Times New Roman" w:hAnsi="Times New Roman"/>
        </w:rPr>
        <w:t xml:space="preserve"> </w:t>
      </w:r>
      <w:r w:rsidR="00F56979" w:rsidRPr="00F670FB">
        <w:rPr>
          <w:rFonts w:ascii="Times New Roman" w:hAnsi="Times New Roman"/>
        </w:rPr>
        <w:t>GRBA I ZASTAVE</w:t>
      </w:r>
    </w:p>
    <w:p w:rsidR="00F56979" w:rsidRPr="00F670FB" w:rsidRDefault="00F56979" w:rsidP="00DC5B98">
      <w:pPr>
        <w:rPr>
          <w:rFonts w:ascii="Times New Roman" w:hAnsi="Times New Roman"/>
        </w:rPr>
      </w:pPr>
    </w:p>
    <w:p w:rsidR="00F56979" w:rsidRPr="00F670FB" w:rsidRDefault="00696A72" w:rsidP="00F56979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F56979" w:rsidRPr="00F670FB">
        <w:rPr>
          <w:rFonts w:ascii="Times New Roman" w:hAnsi="Times New Roman"/>
        </w:rPr>
        <w:t xml:space="preserve">lanak </w:t>
      </w:r>
      <w:r w:rsidRPr="00F670FB">
        <w:rPr>
          <w:rFonts w:ascii="Times New Roman" w:hAnsi="Times New Roman"/>
        </w:rPr>
        <w:t>10</w:t>
      </w:r>
      <w:r w:rsidR="00F56979" w:rsidRPr="00F670FB">
        <w:rPr>
          <w:rFonts w:ascii="Times New Roman" w:hAnsi="Times New Roman"/>
        </w:rPr>
        <w:t>.</w:t>
      </w:r>
    </w:p>
    <w:p w:rsidR="00F56979" w:rsidRPr="00F670FB" w:rsidRDefault="00F56979" w:rsidP="00B40F4C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i zastava u obliku i prema opisu utvrđenim ovom odlukom rabe se na način kojim se ističe ugled i dostojanstvo Općine Promina</w:t>
      </w:r>
    </w:p>
    <w:p w:rsidR="00F56979" w:rsidRPr="00F670FB" w:rsidRDefault="00F56979" w:rsidP="00F56979">
      <w:pPr>
        <w:rPr>
          <w:rFonts w:ascii="Times New Roman" w:hAnsi="Times New Roman"/>
        </w:rPr>
      </w:pPr>
    </w:p>
    <w:p w:rsidR="00F56979" w:rsidRPr="00F670FB" w:rsidRDefault="00F97C3A" w:rsidP="00F56979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</w:t>
      </w:r>
      <w:r w:rsidR="00F56979" w:rsidRPr="00F670FB">
        <w:rPr>
          <w:rFonts w:ascii="Times New Roman" w:hAnsi="Times New Roman"/>
        </w:rPr>
        <w:t>anak 1</w:t>
      </w:r>
      <w:r w:rsidRPr="00F670FB">
        <w:rPr>
          <w:rFonts w:ascii="Times New Roman" w:hAnsi="Times New Roman"/>
        </w:rPr>
        <w:t>1</w:t>
      </w:r>
      <w:r w:rsidR="00F56979" w:rsidRPr="00F670FB">
        <w:rPr>
          <w:rFonts w:ascii="Times New Roman" w:hAnsi="Times New Roman"/>
        </w:rPr>
        <w:t>.</w:t>
      </w:r>
    </w:p>
    <w:p w:rsidR="002E4A10" w:rsidRPr="00F670FB" w:rsidRDefault="002E4A10" w:rsidP="00B40F4C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Grb Općine Promina</w:t>
      </w:r>
      <w:r w:rsidR="00696A72" w:rsidRPr="00F670FB">
        <w:rPr>
          <w:rFonts w:ascii="Times New Roman" w:hAnsi="Times New Roman"/>
        </w:rPr>
        <w:t xml:space="preserve"> koristi se</w:t>
      </w:r>
      <w:r w:rsidRPr="00F670FB">
        <w:rPr>
          <w:rFonts w:ascii="Times New Roman" w:hAnsi="Times New Roman"/>
        </w:rPr>
        <w:t>:</w:t>
      </w:r>
    </w:p>
    <w:p w:rsidR="000D51FA" w:rsidRPr="00F670FB" w:rsidRDefault="00696A72" w:rsidP="009A5542">
      <w:pPr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F670FB">
        <w:rPr>
          <w:rFonts w:ascii="Times New Roman" w:eastAsia="Times New Roman" w:hAnsi="Times New Roman"/>
          <w:color w:val="000000"/>
          <w:lang w:eastAsia="hr-HR"/>
        </w:rPr>
        <w:t xml:space="preserve">u službenim natpisima tijela Općine Promina istaknutim na zgradi </w:t>
      </w:r>
      <w:r w:rsidR="00AB6569" w:rsidRPr="00F670FB">
        <w:rPr>
          <w:rFonts w:ascii="Times New Roman" w:eastAsia="Times New Roman" w:hAnsi="Times New Roman"/>
          <w:color w:val="000000"/>
          <w:lang w:eastAsia="hr-HR"/>
        </w:rPr>
        <w:t>Općine</w:t>
      </w:r>
      <w:r w:rsidR="00B40F4C" w:rsidRPr="00F670FB">
        <w:rPr>
          <w:rFonts w:ascii="Times New Roman" w:eastAsia="Times New Roman" w:hAnsi="Times New Roman"/>
          <w:color w:val="000000"/>
          <w:lang w:eastAsia="hr-HR"/>
        </w:rPr>
        <w:t>,</w:t>
      </w:r>
      <w:r w:rsidR="003E3564" w:rsidRPr="00F670FB">
        <w:rPr>
          <w:rFonts w:ascii="Times New Roman" w:eastAsia="Times New Roman" w:hAnsi="Times New Roman"/>
          <w:color w:val="000000"/>
          <w:lang w:eastAsia="hr-HR"/>
        </w:rPr>
        <w:t xml:space="preserve"> u skladu s propisima</w:t>
      </w:r>
      <w:r w:rsidR="000D51FA" w:rsidRPr="00F670FB">
        <w:rPr>
          <w:rFonts w:ascii="Times New Roman" w:eastAsia="Times New Roman" w:hAnsi="Times New Roman"/>
          <w:color w:val="000000"/>
          <w:lang w:eastAsia="hr-HR"/>
        </w:rPr>
        <w:t>, ispred naziva Općine</w:t>
      </w:r>
    </w:p>
    <w:p w:rsidR="00696A72" w:rsidRPr="00F670FB" w:rsidRDefault="00696A72" w:rsidP="009A5542">
      <w:pPr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F670FB">
        <w:rPr>
          <w:rFonts w:ascii="Times New Roman" w:eastAsia="Times New Roman" w:hAnsi="Times New Roman"/>
          <w:color w:val="000000"/>
          <w:lang w:eastAsia="hr-HR"/>
        </w:rPr>
        <w:t xml:space="preserve">u svečanim </w:t>
      </w:r>
      <w:r w:rsidR="003E3564" w:rsidRPr="00F670FB">
        <w:rPr>
          <w:rFonts w:ascii="Times New Roman" w:eastAsia="Times New Roman" w:hAnsi="Times New Roman"/>
          <w:color w:val="000000"/>
          <w:lang w:eastAsia="hr-HR"/>
        </w:rPr>
        <w:t xml:space="preserve">i službenim </w:t>
      </w:r>
      <w:r w:rsidRPr="00F670FB">
        <w:rPr>
          <w:rFonts w:ascii="Times New Roman" w:eastAsia="Times New Roman" w:hAnsi="Times New Roman"/>
          <w:color w:val="000000"/>
          <w:lang w:eastAsia="hr-HR"/>
        </w:rPr>
        <w:t>prostorijama</w:t>
      </w:r>
      <w:r w:rsidR="003E3564" w:rsidRPr="00F670FB">
        <w:rPr>
          <w:rFonts w:ascii="Times New Roman" w:eastAsia="Times New Roman" w:hAnsi="Times New Roman"/>
          <w:color w:val="000000"/>
          <w:lang w:eastAsia="hr-HR"/>
        </w:rPr>
        <w:t xml:space="preserve"> tijela</w:t>
      </w:r>
      <w:r w:rsidRPr="00F670FB">
        <w:rPr>
          <w:rFonts w:ascii="Times New Roman" w:eastAsia="Times New Roman" w:hAnsi="Times New Roman"/>
          <w:color w:val="000000"/>
          <w:lang w:eastAsia="hr-HR"/>
        </w:rPr>
        <w:t xml:space="preserve"> </w:t>
      </w:r>
      <w:r w:rsidR="00AB6569" w:rsidRPr="00F670FB">
        <w:rPr>
          <w:rFonts w:ascii="Times New Roman" w:eastAsia="Times New Roman" w:hAnsi="Times New Roman"/>
          <w:color w:val="000000"/>
          <w:lang w:eastAsia="hr-HR"/>
        </w:rPr>
        <w:t>Općine</w:t>
      </w:r>
    </w:p>
    <w:p w:rsidR="00F97C3A" w:rsidRPr="00F670FB" w:rsidRDefault="000D51FA" w:rsidP="009A5542">
      <w:pPr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F670FB">
        <w:rPr>
          <w:rFonts w:ascii="Times New Roman" w:eastAsia="Times New Roman" w:hAnsi="Times New Roman"/>
          <w:color w:val="000000"/>
          <w:lang w:eastAsia="hr-HR"/>
        </w:rPr>
        <w:t xml:space="preserve">u zaglavlju </w:t>
      </w:r>
      <w:r w:rsidR="00F97C3A" w:rsidRPr="00F670FB">
        <w:rPr>
          <w:rFonts w:ascii="Times New Roman" w:eastAsia="Times New Roman" w:hAnsi="Times New Roman"/>
          <w:color w:val="000000"/>
          <w:lang w:eastAsia="hr-HR"/>
        </w:rPr>
        <w:t>službeni</w:t>
      </w:r>
      <w:r w:rsidRPr="00F670FB">
        <w:rPr>
          <w:rFonts w:ascii="Times New Roman" w:eastAsia="Times New Roman" w:hAnsi="Times New Roman"/>
          <w:color w:val="000000"/>
          <w:lang w:eastAsia="hr-HR"/>
        </w:rPr>
        <w:t>h</w:t>
      </w:r>
      <w:r w:rsidR="00F97C3A" w:rsidRPr="00F670FB">
        <w:rPr>
          <w:rFonts w:ascii="Times New Roman" w:eastAsia="Times New Roman" w:hAnsi="Times New Roman"/>
          <w:color w:val="000000"/>
          <w:lang w:eastAsia="hr-HR"/>
        </w:rPr>
        <w:t xml:space="preserve"> i drugi</w:t>
      </w:r>
      <w:r w:rsidRPr="00F670FB">
        <w:rPr>
          <w:rFonts w:ascii="Times New Roman" w:eastAsia="Times New Roman" w:hAnsi="Times New Roman"/>
          <w:color w:val="000000"/>
          <w:lang w:eastAsia="hr-HR"/>
        </w:rPr>
        <w:t>h</w:t>
      </w:r>
      <w:r w:rsidR="00F97C3A" w:rsidRPr="00F670FB">
        <w:rPr>
          <w:rFonts w:ascii="Times New Roman" w:eastAsia="Times New Roman" w:hAnsi="Times New Roman"/>
          <w:color w:val="000000"/>
          <w:lang w:eastAsia="hr-HR"/>
        </w:rPr>
        <w:t xml:space="preserve"> ak</w:t>
      </w:r>
      <w:r w:rsidRPr="00F670FB">
        <w:rPr>
          <w:rFonts w:ascii="Times New Roman" w:eastAsia="Times New Roman" w:hAnsi="Times New Roman"/>
          <w:color w:val="000000"/>
          <w:lang w:eastAsia="hr-HR"/>
        </w:rPr>
        <w:t>a</w:t>
      </w:r>
      <w:r w:rsidR="00F97C3A" w:rsidRPr="00F670FB">
        <w:rPr>
          <w:rFonts w:ascii="Times New Roman" w:eastAsia="Times New Roman" w:hAnsi="Times New Roman"/>
          <w:color w:val="000000"/>
          <w:lang w:eastAsia="hr-HR"/>
        </w:rPr>
        <w:t>t</w:t>
      </w:r>
      <w:r w:rsidRPr="00F670FB">
        <w:rPr>
          <w:rFonts w:ascii="Times New Roman" w:eastAsia="Times New Roman" w:hAnsi="Times New Roman"/>
          <w:color w:val="000000"/>
          <w:lang w:eastAsia="hr-HR"/>
        </w:rPr>
        <w:t>a</w:t>
      </w:r>
      <w:r w:rsidR="00F97C3A" w:rsidRPr="00F670FB">
        <w:rPr>
          <w:rFonts w:ascii="Times New Roman" w:eastAsia="Times New Roman" w:hAnsi="Times New Roman"/>
          <w:color w:val="000000"/>
          <w:lang w:eastAsia="hr-HR"/>
        </w:rPr>
        <w:t xml:space="preserve"> tijela Općine</w:t>
      </w:r>
    </w:p>
    <w:p w:rsidR="000D51FA" w:rsidRPr="00F670FB" w:rsidRDefault="00F97C3A" w:rsidP="009A5542">
      <w:pPr>
        <w:numPr>
          <w:ilvl w:val="0"/>
          <w:numId w:val="17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na diplomama, poveljama i priznanjima koje dodjeljuje Općinsko vijeće</w:t>
      </w:r>
    </w:p>
    <w:p w:rsidR="002E4A10" w:rsidRPr="00F670FB" w:rsidRDefault="002E4A10" w:rsidP="009A5542">
      <w:pPr>
        <w:numPr>
          <w:ilvl w:val="0"/>
          <w:numId w:val="17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na službenim pozivnicama, čestitkama i sličnim </w:t>
      </w:r>
      <w:r w:rsidR="000D51FA" w:rsidRPr="00F670FB">
        <w:rPr>
          <w:rFonts w:ascii="Times New Roman" w:hAnsi="Times New Roman"/>
        </w:rPr>
        <w:t>pismenima</w:t>
      </w:r>
      <w:r w:rsidRPr="00F670FB">
        <w:rPr>
          <w:rFonts w:ascii="Times New Roman" w:hAnsi="Times New Roman"/>
        </w:rPr>
        <w:t xml:space="preserve"> koj</w:t>
      </w:r>
      <w:r w:rsidR="000D51FA" w:rsidRPr="00F670FB">
        <w:rPr>
          <w:rFonts w:ascii="Times New Roman" w:hAnsi="Times New Roman"/>
        </w:rPr>
        <w:t>a</w:t>
      </w:r>
      <w:r w:rsidRPr="00F670FB">
        <w:rPr>
          <w:rFonts w:ascii="Times New Roman" w:hAnsi="Times New Roman"/>
        </w:rPr>
        <w:t xml:space="preserve"> koriste tijela Općine</w:t>
      </w:r>
    </w:p>
    <w:p w:rsidR="002E4A10" w:rsidRPr="00F670FB" w:rsidRDefault="002E4A10" w:rsidP="009A5542">
      <w:pPr>
        <w:numPr>
          <w:ilvl w:val="0"/>
          <w:numId w:val="17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u drugim slučajevima</w:t>
      </w:r>
      <w:r w:rsidR="000D51FA" w:rsidRPr="00F670FB">
        <w:rPr>
          <w:rFonts w:ascii="Times New Roman" w:hAnsi="Times New Roman"/>
        </w:rPr>
        <w:t xml:space="preserve">, u skladu s propisima, </w:t>
      </w:r>
      <w:r w:rsidR="00F97C3A" w:rsidRPr="00F670FB">
        <w:rPr>
          <w:rFonts w:ascii="Times New Roman" w:hAnsi="Times New Roman"/>
        </w:rPr>
        <w:t xml:space="preserve">Statutom Općine i ovom </w:t>
      </w:r>
      <w:r w:rsidR="00B40F4C" w:rsidRPr="00F670FB">
        <w:rPr>
          <w:rFonts w:ascii="Times New Roman" w:hAnsi="Times New Roman"/>
        </w:rPr>
        <w:t>o</w:t>
      </w:r>
      <w:r w:rsidR="00F97C3A" w:rsidRPr="00F670FB">
        <w:rPr>
          <w:rFonts w:ascii="Times New Roman" w:hAnsi="Times New Roman"/>
        </w:rPr>
        <w:t>dlukom</w:t>
      </w:r>
    </w:p>
    <w:p w:rsidR="002E4A10" w:rsidRPr="00F670FB" w:rsidRDefault="002E4A10" w:rsidP="002E4A10">
      <w:pPr>
        <w:rPr>
          <w:rFonts w:ascii="Times New Roman" w:hAnsi="Times New Roman"/>
        </w:rPr>
      </w:pPr>
    </w:p>
    <w:p w:rsidR="002E4A10" w:rsidRPr="00F670FB" w:rsidRDefault="00F97C3A" w:rsidP="002E4A10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2E4A10" w:rsidRPr="00F670FB">
        <w:rPr>
          <w:rFonts w:ascii="Times New Roman" w:hAnsi="Times New Roman"/>
        </w:rPr>
        <w:t>lanak 1</w:t>
      </w:r>
      <w:r w:rsidRPr="00F670FB">
        <w:rPr>
          <w:rFonts w:ascii="Times New Roman" w:hAnsi="Times New Roman"/>
        </w:rPr>
        <w:t>2</w:t>
      </w:r>
      <w:r w:rsidR="002E4A10" w:rsidRPr="00F670FB">
        <w:rPr>
          <w:rFonts w:ascii="Times New Roman" w:hAnsi="Times New Roman"/>
        </w:rPr>
        <w:t>.</w:t>
      </w:r>
    </w:p>
    <w:p w:rsidR="000150E3" w:rsidRPr="00F670FB" w:rsidRDefault="00AB6569" w:rsidP="00B40F4C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Zastava Općine Promina ističe se</w:t>
      </w:r>
    </w:p>
    <w:p w:rsidR="00AB6569" w:rsidRPr="00F670FB" w:rsidRDefault="00AB6569" w:rsidP="00B40F4C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stalno na zgradi Općine</w:t>
      </w:r>
    </w:p>
    <w:p w:rsidR="00443A2F" w:rsidRPr="00F670FB" w:rsidRDefault="00443A2F" w:rsidP="00443A2F">
      <w:pPr>
        <w:numPr>
          <w:ilvl w:val="0"/>
          <w:numId w:val="18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>prilikom održavanja sjednice općinskog vijeća</w:t>
      </w:r>
    </w:p>
    <w:p w:rsidR="00E24DB6" w:rsidRPr="00F670FB" w:rsidRDefault="00E24DB6" w:rsidP="00443A2F">
      <w:pPr>
        <w:numPr>
          <w:ilvl w:val="0"/>
          <w:numId w:val="18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>pri održavanju protokolarnih, znanstvenih, kulturno-umjetničkih, sportskih i drugih susreta koji se održavaju u organizaciji ili pod pokroviteljstvom Općine</w:t>
      </w:r>
    </w:p>
    <w:p w:rsidR="00AB6569" w:rsidRPr="00F670FB" w:rsidRDefault="00AB6569" w:rsidP="00B40F4C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pri </w:t>
      </w:r>
      <w:r w:rsidR="00B40F4C" w:rsidRPr="00F670FB">
        <w:rPr>
          <w:rFonts w:ascii="Times New Roman" w:hAnsi="Times New Roman"/>
        </w:rPr>
        <w:t>me</w:t>
      </w:r>
      <w:r w:rsidRPr="00F670FB">
        <w:rPr>
          <w:rFonts w:ascii="Times New Roman" w:hAnsi="Times New Roman"/>
        </w:rPr>
        <w:t>đunarodnim susretima, natjecanjima</w:t>
      </w:r>
      <w:r w:rsidR="00E24DB6" w:rsidRPr="00F670FB">
        <w:rPr>
          <w:rFonts w:ascii="Times New Roman" w:hAnsi="Times New Roman"/>
        </w:rPr>
        <w:t>, protokolarnim</w:t>
      </w:r>
      <w:r w:rsidRPr="00F670FB">
        <w:rPr>
          <w:rFonts w:ascii="Times New Roman" w:hAnsi="Times New Roman"/>
        </w:rPr>
        <w:t xml:space="preserve"> i drugim </w:t>
      </w:r>
      <w:r w:rsidR="00B40F4C" w:rsidRPr="00F670FB">
        <w:rPr>
          <w:rFonts w:ascii="Times New Roman" w:hAnsi="Times New Roman"/>
        </w:rPr>
        <w:t xml:space="preserve">javnim </w:t>
      </w:r>
      <w:r w:rsidRPr="00F670FB">
        <w:rPr>
          <w:rFonts w:ascii="Times New Roman" w:hAnsi="Times New Roman"/>
        </w:rPr>
        <w:t>skupovima (političkim, znanstvenim, kulturno umjetničkim, športskim i dr.) na kojima Općina Promina sudjeluje ili je predstavljena, u skladu s pravilima i praksom takvih skupova</w:t>
      </w:r>
    </w:p>
    <w:p w:rsidR="001154A0" w:rsidRPr="00F670FB" w:rsidRDefault="00AB6569" w:rsidP="001154A0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u drugim prilika</w:t>
      </w:r>
      <w:r w:rsidR="00B40F4C" w:rsidRPr="00F670FB">
        <w:rPr>
          <w:rFonts w:ascii="Times New Roman" w:hAnsi="Times New Roman"/>
        </w:rPr>
        <w:t>ma</w:t>
      </w:r>
      <w:r w:rsidR="007D150F" w:rsidRPr="00F670FB">
        <w:rPr>
          <w:rFonts w:ascii="Times New Roman" w:hAnsi="Times New Roman"/>
        </w:rPr>
        <w:t xml:space="preserve">, ako njena uporaba nije u suprotnosti s odredbama </w:t>
      </w:r>
      <w:r w:rsidRPr="00F670FB">
        <w:rPr>
          <w:rFonts w:ascii="Times New Roman" w:hAnsi="Times New Roman"/>
        </w:rPr>
        <w:t>Statut</w:t>
      </w:r>
      <w:r w:rsidR="007D150F" w:rsidRPr="00F670FB">
        <w:rPr>
          <w:rFonts w:ascii="Times New Roman" w:hAnsi="Times New Roman"/>
        </w:rPr>
        <w:t>a i ove odluke</w:t>
      </w:r>
    </w:p>
    <w:p w:rsidR="001154A0" w:rsidRPr="00F670FB" w:rsidRDefault="001154A0" w:rsidP="001154A0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Ako se zastava Općine ističe uz zastavu Republike Hrvatske, tada zastava Općine dolazi s </w:t>
      </w:r>
      <w:r w:rsidR="00EE456F" w:rsidRPr="00F670FB">
        <w:rPr>
          <w:rFonts w:ascii="Times New Roman" w:hAnsi="Times New Roman"/>
        </w:rPr>
        <w:t>desne</w:t>
      </w:r>
      <w:r w:rsidRPr="00F670FB">
        <w:rPr>
          <w:rFonts w:ascii="Times New Roman" w:hAnsi="Times New Roman"/>
        </w:rPr>
        <w:t xml:space="preserve"> strane gledano prema zastavama.</w:t>
      </w:r>
    </w:p>
    <w:p w:rsidR="00B40F4C" w:rsidRPr="00F670FB" w:rsidRDefault="00B40F4C" w:rsidP="001154A0">
      <w:pPr>
        <w:jc w:val="both"/>
        <w:rPr>
          <w:rFonts w:ascii="Times New Roman" w:hAnsi="Times New Roman"/>
        </w:rPr>
      </w:pPr>
    </w:p>
    <w:p w:rsidR="000150E3" w:rsidRPr="00F670FB" w:rsidRDefault="00B40F4C" w:rsidP="000150E3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0150E3" w:rsidRPr="00F670FB">
        <w:rPr>
          <w:rFonts w:ascii="Times New Roman" w:hAnsi="Times New Roman"/>
        </w:rPr>
        <w:t>lanak 1</w:t>
      </w:r>
      <w:r w:rsidRPr="00F670FB">
        <w:rPr>
          <w:rFonts w:ascii="Times New Roman" w:hAnsi="Times New Roman"/>
        </w:rPr>
        <w:t>3</w:t>
      </w:r>
      <w:r w:rsidR="000150E3" w:rsidRPr="00F670FB">
        <w:rPr>
          <w:rFonts w:ascii="Times New Roman" w:hAnsi="Times New Roman"/>
        </w:rPr>
        <w:t>.</w:t>
      </w:r>
    </w:p>
    <w:p w:rsidR="00F97C3A" w:rsidRPr="00F670FB" w:rsidRDefault="00EF34B2" w:rsidP="00B40F4C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P</w:t>
      </w:r>
      <w:r w:rsidR="00F97C3A" w:rsidRPr="00F670FB">
        <w:rPr>
          <w:rFonts w:ascii="Times New Roman" w:hAnsi="Times New Roman"/>
        </w:rPr>
        <w:t>ravnim osobama sa sjedištem na području Općine Promina može se dopustiti uporaba grba i zastave Općine ako je njihova djelatnos</w:t>
      </w:r>
      <w:r w:rsidR="00443A2F" w:rsidRPr="00F670FB">
        <w:rPr>
          <w:rFonts w:ascii="Times New Roman" w:hAnsi="Times New Roman"/>
        </w:rPr>
        <w:t>t od posebnog značaja za Općinu, odnosno radi promicanja interesa Općine.</w:t>
      </w:r>
    </w:p>
    <w:p w:rsidR="00F97C3A" w:rsidRPr="00F670FB" w:rsidRDefault="00EF34B2" w:rsidP="00443A2F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Na temelju mjerila utvrđenih zakonom, Statutom i ovom odlukom, u</w:t>
      </w:r>
      <w:r w:rsidR="00B40F4C" w:rsidRPr="00F670FB">
        <w:rPr>
          <w:rFonts w:ascii="Times New Roman" w:hAnsi="Times New Roman"/>
        </w:rPr>
        <w:t xml:space="preserve"> svakom pojedinom slučaju </w:t>
      </w:r>
      <w:r w:rsidR="00F97C3A" w:rsidRPr="00F670FB">
        <w:rPr>
          <w:rFonts w:ascii="Times New Roman" w:hAnsi="Times New Roman"/>
        </w:rPr>
        <w:t xml:space="preserve">odobrenje za </w:t>
      </w:r>
      <w:r w:rsidR="00B40F4C" w:rsidRPr="00F670FB">
        <w:rPr>
          <w:rFonts w:ascii="Times New Roman" w:hAnsi="Times New Roman"/>
        </w:rPr>
        <w:t>korištenje</w:t>
      </w:r>
      <w:r w:rsidRPr="00F670FB">
        <w:rPr>
          <w:rFonts w:ascii="Times New Roman" w:hAnsi="Times New Roman"/>
        </w:rPr>
        <w:t xml:space="preserve"> grba i zastave</w:t>
      </w:r>
      <w:r w:rsidR="00F97C3A" w:rsidRPr="00F670FB">
        <w:rPr>
          <w:rFonts w:ascii="Times New Roman" w:hAnsi="Times New Roman"/>
        </w:rPr>
        <w:t xml:space="preserve"> daje </w:t>
      </w:r>
      <w:r w:rsidRPr="00F670FB">
        <w:rPr>
          <w:rFonts w:ascii="Times New Roman" w:hAnsi="Times New Roman"/>
        </w:rPr>
        <w:t>općinski načelnik</w:t>
      </w:r>
      <w:r w:rsidR="00443A2F" w:rsidRPr="00F670FB">
        <w:rPr>
          <w:rFonts w:ascii="Times New Roman" w:hAnsi="Times New Roman"/>
        </w:rPr>
        <w:t>.</w:t>
      </w:r>
    </w:p>
    <w:p w:rsidR="00443A2F" w:rsidRPr="00F670FB" w:rsidRDefault="00443A2F" w:rsidP="00443A2F">
      <w:pPr>
        <w:jc w:val="both"/>
        <w:rPr>
          <w:rFonts w:ascii="Times New Roman" w:hAnsi="Times New Roman"/>
        </w:rPr>
      </w:pPr>
    </w:p>
    <w:p w:rsidR="00B40F4C" w:rsidRPr="00F670FB" w:rsidRDefault="00B40F4C" w:rsidP="00B40F4C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Članak 14.</w:t>
      </w:r>
    </w:p>
    <w:p w:rsidR="000150E3" w:rsidRPr="00F670FB" w:rsidRDefault="00443A2F" w:rsidP="002E27DB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P</w:t>
      </w:r>
      <w:r w:rsidR="000150E3" w:rsidRPr="00F670FB">
        <w:rPr>
          <w:rFonts w:ascii="Times New Roman" w:hAnsi="Times New Roman"/>
        </w:rPr>
        <w:t>ravne osobe obrazloženu zamolbu za uporabu grba</w:t>
      </w:r>
      <w:r w:rsidR="00B40F4C" w:rsidRPr="00F670FB">
        <w:rPr>
          <w:rFonts w:ascii="Times New Roman" w:hAnsi="Times New Roman"/>
        </w:rPr>
        <w:t xml:space="preserve"> </w:t>
      </w:r>
      <w:r w:rsidRPr="00F670FB">
        <w:rPr>
          <w:rFonts w:ascii="Times New Roman" w:hAnsi="Times New Roman"/>
        </w:rPr>
        <w:t xml:space="preserve">i zastave Općine </w:t>
      </w:r>
      <w:r w:rsidR="000150E3" w:rsidRPr="00F670FB">
        <w:rPr>
          <w:rFonts w:ascii="Times New Roman" w:hAnsi="Times New Roman"/>
        </w:rPr>
        <w:t xml:space="preserve">podnose </w:t>
      </w:r>
      <w:r w:rsidR="00B40F4C" w:rsidRPr="00F670FB">
        <w:rPr>
          <w:rFonts w:ascii="Times New Roman" w:hAnsi="Times New Roman"/>
        </w:rPr>
        <w:t>J</w:t>
      </w:r>
      <w:r w:rsidR="000150E3" w:rsidRPr="00F670FB">
        <w:rPr>
          <w:rFonts w:ascii="Times New Roman" w:hAnsi="Times New Roman"/>
        </w:rPr>
        <w:t xml:space="preserve">edinstvenom </w:t>
      </w:r>
      <w:r w:rsidR="002E27DB" w:rsidRPr="00F670FB">
        <w:rPr>
          <w:rFonts w:ascii="Times New Roman" w:hAnsi="Times New Roman"/>
        </w:rPr>
        <w:t>u</w:t>
      </w:r>
      <w:r w:rsidR="000150E3" w:rsidRPr="00F670FB">
        <w:rPr>
          <w:rFonts w:ascii="Times New Roman" w:hAnsi="Times New Roman"/>
        </w:rPr>
        <w:t>pravnom odjelu</w:t>
      </w:r>
      <w:r w:rsidR="00B40F4C" w:rsidRPr="00F670FB">
        <w:rPr>
          <w:rFonts w:ascii="Times New Roman" w:hAnsi="Times New Roman"/>
        </w:rPr>
        <w:t xml:space="preserve"> Općine</w:t>
      </w:r>
      <w:r w:rsidR="000150E3" w:rsidRPr="00F670FB">
        <w:rPr>
          <w:rFonts w:ascii="Times New Roman" w:hAnsi="Times New Roman"/>
        </w:rPr>
        <w:t>.</w:t>
      </w:r>
    </w:p>
    <w:p w:rsidR="000150E3" w:rsidRPr="00F670FB" w:rsidRDefault="000150E3" w:rsidP="000150E3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Uz zamolbu </w:t>
      </w:r>
      <w:r w:rsidR="00B40F4C" w:rsidRPr="00F670FB">
        <w:rPr>
          <w:rFonts w:ascii="Times New Roman" w:hAnsi="Times New Roman"/>
        </w:rPr>
        <w:t>se prilaže</w:t>
      </w:r>
      <w:r w:rsidRPr="00F670FB">
        <w:rPr>
          <w:rFonts w:ascii="Times New Roman" w:hAnsi="Times New Roman"/>
        </w:rPr>
        <w:t>:</w:t>
      </w:r>
    </w:p>
    <w:p w:rsidR="000150E3" w:rsidRPr="00F670FB" w:rsidRDefault="00B40F4C" w:rsidP="007D150F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izvadak iz sudskog ili drugog registra</w:t>
      </w:r>
    </w:p>
    <w:p w:rsidR="000150E3" w:rsidRPr="00F670FB" w:rsidRDefault="00B40F4C" w:rsidP="007D150F">
      <w:pPr>
        <w:numPr>
          <w:ilvl w:val="0"/>
          <w:numId w:val="18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detaljan </w:t>
      </w:r>
      <w:r w:rsidR="000150E3" w:rsidRPr="00F670FB">
        <w:rPr>
          <w:rFonts w:ascii="Times New Roman" w:hAnsi="Times New Roman"/>
        </w:rPr>
        <w:t>opis namjene</w:t>
      </w:r>
      <w:r w:rsidRPr="00F670FB">
        <w:rPr>
          <w:rFonts w:ascii="Times New Roman" w:hAnsi="Times New Roman"/>
        </w:rPr>
        <w:t xml:space="preserve"> i načina na koji se </w:t>
      </w:r>
      <w:r w:rsidR="00E84001" w:rsidRPr="00F670FB">
        <w:rPr>
          <w:rFonts w:ascii="Times New Roman" w:hAnsi="Times New Roman"/>
        </w:rPr>
        <w:t xml:space="preserve">grb </w:t>
      </w:r>
      <w:r w:rsidR="007D150F" w:rsidRPr="00F670FB">
        <w:rPr>
          <w:rFonts w:ascii="Times New Roman" w:hAnsi="Times New Roman"/>
        </w:rPr>
        <w:t xml:space="preserve">namjerava </w:t>
      </w:r>
      <w:r w:rsidR="00E84001" w:rsidRPr="00F670FB">
        <w:rPr>
          <w:rFonts w:ascii="Times New Roman" w:hAnsi="Times New Roman"/>
        </w:rPr>
        <w:t>koristiti</w:t>
      </w:r>
      <w:r w:rsidR="007D150F" w:rsidRPr="00F670FB">
        <w:rPr>
          <w:rFonts w:ascii="Times New Roman" w:hAnsi="Times New Roman"/>
        </w:rPr>
        <w:t>, s tehničkim i likovnim rješenjem ukoliko se namjerava koristiti</w:t>
      </w:r>
      <w:r w:rsidR="00E84001" w:rsidRPr="00F670FB">
        <w:rPr>
          <w:rFonts w:ascii="Times New Roman" w:hAnsi="Times New Roman"/>
        </w:rPr>
        <w:t xml:space="preserve"> </w:t>
      </w:r>
      <w:r w:rsidR="007D150F" w:rsidRPr="00F670FB">
        <w:rPr>
          <w:rFonts w:ascii="Times New Roman" w:hAnsi="Times New Roman"/>
        </w:rPr>
        <w:t>kao dio zaštićenog ili nezaštićenog  žiga, uzorka ili amblema</w:t>
      </w:r>
    </w:p>
    <w:p w:rsidR="00E84001" w:rsidRPr="00F670FB" w:rsidRDefault="00E84001" w:rsidP="000150E3">
      <w:pPr>
        <w:rPr>
          <w:rFonts w:ascii="Times New Roman" w:hAnsi="Times New Roman"/>
        </w:rPr>
      </w:pPr>
    </w:p>
    <w:p w:rsidR="00E84001" w:rsidRPr="00F670FB" w:rsidRDefault="007D150F" w:rsidP="00E84001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Članak 15.</w:t>
      </w:r>
    </w:p>
    <w:p w:rsidR="00493F8B" w:rsidRPr="00F670FB" w:rsidRDefault="00493F8B" w:rsidP="007D150F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U postupku ocjenjivanja navoda iz zahtjeva za odobrenjem za uporabu grba i zastave općinski načelnik ocjenjuje probitak Općine, bonitet podnositelja zahtjeva i namjenu za koju se traži.</w:t>
      </w:r>
    </w:p>
    <w:p w:rsidR="00E84001" w:rsidRPr="00F670FB" w:rsidRDefault="007D150F" w:rsidP="007D150F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Aktom </w:t>
      </w:r>
      <w:r w:rsidR="00E84001" w:rsidRPr="00F670FB">
        <w:rPr>
          <w:rFonts w:ascii="Times New Roman" w:hAnsi="Times New Roman"/>
        </w:rPr>
        <w:t xml:space="preserve">o odobrenju </w:t>
      </w:r>
      <w:r w:rsidRPr="00F670FB">
        <w:rPr>
          <w:rFonts w:ascii="Times New Roman" w:hAnsi="Times New Roman"/>
        </w:rPr>
        <w:t xml:space="preserve">korištenja </w:t>
      </w:r>
      <w:r w:rsidR="00E84001" w:rsidRPr="00F670FB">
        <w:rPr>
          <w:rFonts w:ascii="Times New Roman" w:hAnsi="Times New Roman"/>
        </w:rPr>
        <w:t>grba</w:t>
      </w:r>
      <w:r w:rsidR="00493F8B" w:rsidRPr="00F670FB">
        <w:rPr>
          <w:rFonts w:ascii="Times New Roman" w:hAnsi="Times New Roman"/>
        </w:rPr>
        <w:t xml:space="preserve"> i zastave</w:t>
      </w:r>
      <w:r w:rsidR="00E84001" w:rsidRPr="00F670FB">
        <w:rPr>
          <w:rFonts w:ascii="Times New Roman" w:hAnsi="Times New Roman"/>
        </w:rPr>
        <w:t xml:space="preserve"> </w:t>
      </w:r>
      <w:r w:rsidR="00E24DB6" w:rsidRPr="00F670FB">
        <w:rPr>
          <w:rFonts w:ascii="Times New Roman" w:hAnsi="Times New Roman"/>
        </w:rPr>
        <w:t>u amblemu, žigu ili ukrasu</w:t>
      </w:r>
      <w:r w:rsidR="002E27DB" w:rsidRPr="00F670FB">
        <w:rPr>
          <w:rFonts w:ascii="Times New Roman" w:hAnsi="Times New Roman"/>
        </w:rPr>
        <w:t xml:space="preserve"> njihova uporaba m</w:t>
      </w:r>
      <w:r w:rsidR="00E84001" w:rsidRPr="00F670FB">
        <w:rPr>
          <w:rFonts w:ascii="Times New Roman" w:hAnsi="Times New Roman"/>
        </w:rPr>
        <w:t>ože se ograničiti za određene svrhe</w:t>
      </w:r>
      <w:r w:rsidR="002E27DB" w:rsidRPr="00F670FB">
        <w:rPr>
          <w:rFonts w:ascii="Times New Roman" w:hAnsi="Times New Roman"/>
        </w:rPr>
        <w:t>,</w:t>
      </w:r>
      <w:r w:rsidR="00E84001" w:rsidRPr="00F670FB">
        <w:rPr>
          <w:rFonts w:ascii="Times New Roman" w:hAnsi="Times New Roman"/>
        </w:rPr>
        <w:t xml:space="preserve"> ustanoviti rok za koji vrijedi odobrenje ukoliko takv</w:t>
      </w:r>
      <w:r w:rsidRPr="00F670FB">
        <w:rPr>
          <w:rFonts w:ascii="Times New Roman" w:hAnsi="Times New Roman"/>
        </w:rPr>
        <w:t>o</w:t>
      </w:r>
      <w:r w:rsidR="00E84001" w:rsidRPr="00F670FB">
        <w:rPr>
          <w:rFonts w:ascii="Times New Roman" w:hAnsi="Times New Roman"/>
        </w:rPr>
        <w:t xml:space="preserve"> ograničenj</w:t>
      </w:r>
      <w:r w:rsidRPr="00F670FB">
        <w:rPr>
          <w:rFonts w:ascii="Times New Roman" w:hAnsi="Times New Roman"/>
        </w:rPr>
        <w:t>e</w:t>
      </w:r>
      <w:r w:rsidR="00E84001" w:rsidRPr="00F670FB">
        <w:rPr>
          <w:rFonts w:ascii="Times New Roman" w:hAnsi="Times New Roman"/>
        </w:rPr>
        <w:t xml:space="preserve"> odgovara prirodi zahtjeva</w:t>
      </w:r>
      <w:r w:rsidR="00493F8B" w:rsidRPr="00F670FB">
        <w:rPr>
          <w:rFonts w:ascii="Times New Roman" w:hAnsi="Times New Roman"/>
        </w:rPr>
        <w:t xml:space="preserve"> te odrediti način zaštite uporabe grba i zastave</w:t>
      </w:r>
      <w:r w:rsidR="00E84001" w:rsidRPr="00F670FB">
        <w:rPr>
          <w:rFonts w:ascii="Times New Roman" w:hAnsi="Times New Roman"/>
        </w:rPr>
        <w:t>.</w:t>
      </w:r>
    </w:p>
    <w:p w:rsidR="002E27DB" w:rsidRPr="00F670FB" w:rsidRDefault="00443A2F" w:rsidP="007D150F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lastRenderedPageBreak/>
        <w:t>P</w:t>
      </w:r>
      <w:r w:rsidR="002E27DB" w:rsidRPr="00F670FB">
        <w:rPr>
          <w:rFonts w:ascii="Times New Roman" w:hAnsi="Times New Roman"/>
        </w:rPr>
        <w:t xml:space="preserve">ravne osobe kojima </w:t>
      </w:r>
      <w:r w:rsidRPr="00F670FB">
        <w:rPr>
          <w:rFonts w:ascii="Times New Roman" w:hAnsi="Times New Roman"/>
        </w:rPr>
        <w:t xml:space="preserve">se </w:t>
      </w:r>
      <w:r w:rsidR="002E27DB" w:rsidRPr="00F670FB">
        <w:rPr>
          <w:rFonts w:ascii="Times New Roman" w:hAnsi="Times New Roman"/>
        </w:rPr>
        <w:t>odobri korištenje grba</w:t>
      </w:r>
      <w:r w:rsidRPr="00F670FB">
        <w:rPr>
          <w:rFonts w:ascii="Times New Roman" w:hAnsi="Times New Roman"/>
        </w:rPr>
        <w:t xml:space="preserve"> i zastave</w:t>
      </w:r>
      <w:r w:rsidR="002E27DB" w:rsidRPr="00F670FB">
        <w:rPr>
          <w:rFonts w:ascii="Times New Roman" w:hAnsi="Times New Roman"/>
        </w:rPr>
        <w:t xml:space="preserve"> Općine kao dio amblema, nezaštićenog znaka ili ukrasa dužne su osigurati da se amblem, nezaštićeni znak ili ukras čiji je grb dio</w:t>
      </w:r>
      <w:r w:rsidRPr="00F670FB">
        <w:rPr>
          <w:rFonts w:ascii="Times New Roman" w:hAnsi="Times New Roman"/>
        </w:rPr>
        <w:t xml:space="preserve"> koristi na primjeren način, s ciljem isticanja ugleda i dostojanstva Općine Promina.</w:t>
      </w:r>
    </w:p>
    <w:p w:rsidR="00E84001" w:rsidRPr="00F670FB" w:rsidRDefault="00E84001" w:rsidP="00E84001">
      <w:pPr>
        <w:rPr>
          <w:rFonts w:ascii="Times New Roman" w:hAnsi="Times New Roman"/>
        </w:rPr>
      </w:pPr>
    </w:p>
    <w:p w:rsidR="00E84001" w:rsidRPr="00F670FB" w:rsidRDefault="002E27DB" w:rsidP="00E84001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Članak 16.</w:t>
      </w:r>
    </w:p>
    <w:p w:rsidR="0075452B" w:rsidRPr="00F670FB" w:rsidRDefault="00443A2F" w:rsidP="001154A0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Po jedan izvorni primjerak </w:t>
      </w:r>
      <w:r w:rsidR="0075452B" w:rsidRPr="00F670FB">
        <w:rPr>
          <w:rFonts w:ascii="Times New Roman" w:hAnsi="Times New Roman"/>
        </w:rPr>
        <w:t>grba</w:t>
      </w:r>
      <w:r w:rsidRPr="00F670FB">
        <w:rPr>
          <w:rFonts w:ascii="Times New Roman" w:hAnsi="Times New Roman"/>
        </w:rPr>
        <w:t xml:space="preserve"> i zastave </w:t>
      </w:r>
      <w:r w:rsidR="0075452B" w:rsidRPr="00F670FB">
        <w:rPr>
          <w:rFonts w:ascii="Times New Roman" w:hAnsi="Times New Roman"/>
        </w:rPr>
        <w:t>Općine Promina</w:t>
      </w:r>
      <w:r w:rsidRPr="00F670FB">
        <w:rPr>
          <w:rFonts w:ascii="Times New Roman" w:hAnsi="Times New Roman"/>
        </w:rPr>
        <w:t xml:space="preserve"> kojeg odobri središnje tijelo državne uprave nadležno za lokalnu i područnu (regionalnu) samoupravu čuva se u Hrvatskom državnom arhivu</w:t>
      </w:r>
      <w:r w:rsidR="001154A0" w:rsidRPr="00F670FB">
        <w:rPr>
          <w:rFonts w:ascii="Times New Roman" w:hAnsi="Times New Roman"/>
        </w:rPr>
        <w:t>,</w:t>
      </w:r>
      <w:r w:rsidRPr="00F670FB">
        <w:rPr>
          <w:rFonts w:ascii="Times New Roman" w:hAnsi="Times New Roman"/>
        </w:rPr>
        <w:t xml:space="preserve"> te u </w:t>
      </w:r>
      <w:r w:rsidR="0075452B" w:rsidRPr="00F670FB">
        <w:rPr>
          <w:rFonts w:ascii="Times New Roman" w:hAnsi="Times New Roman"/>
        </w:rPr>
        <w:t>sjedištu Općine Promina</w:t>
      </w:r>
      <w:r w:rsidRPr="00F670FB">
        <w:rPr>
          <w:rFonts w:ascii="Times New Roman" w:hAnsi="Times New Roman"/>
        </w:rPr>
        <w:t>.</w:t>
      </w:r>
    </w:p>
    <w:p w:rsidR="00995CB6" w:rsidRPr="00F670FB" w:rsidRDefault="00995CB6" w:rsidP="0075452B">
      <w:pPr>
        <w:rPr>
          <w:rFonts w:ascii="Times New Roman" w:hAnsi="Times New Roman"/>
        </w:rPr>
      </w:pPr>
    </w:p>
    <w:p w:rsidR="00995CB6" w:rsidRPr="00F670FB" w:rsidRDefault="00995CB6" w:rsidP="00995CB6">
      <w:pPr>
        <w:rPr>
          <w:rFonts w:ascii="Times New Roman" w:hAnsi="Times New Roman"/>
        </w:rPr>
      </w:pPr>
    </w:p>
    <w:p w:rsidR="00995CB6" w:rsidRPr="00F670FB" w:rsidRDefault="00EE456F" w:rsidP="00EE456F">
      <w:pPr>
        <w:numPr>
          <w:ilvl w:val="0"/>
          <w:numId w:val="15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 </w:t>
      </w:r>
      <w:r w:rsidR="00090A36" w:rsidRPr="00F670FB">
        <w:rPr>
          <w:rFonts w:ascii="Times New Roman" w:hAnsi="Times New Roman"/>
        </w:rPr>
        <w:t>PREKRŠAJNE</w:t>
      </w:r>
      <w:r w:rsidR="00995CB6" w:rsidRPr="00F670FB">
        <w:rPr>
          <w:rFonts w:ascii="Times New Roman" w:hAnsi="Times New Roman"/>
        </w:rPr>
        <w:t xml:space="preserve"> ODREDBE</w:t>
      </w:r>
    </w:p>
    <w:p w:rsidR="00995CB6" w:rsidRPr="00F670FB" w:rsidRDefault="00995CB6" w:rsidP="00995CB6">
      <w:pPr>
        <w:rPr>
          <w:rFonts w:ascii="Times New Roman" w:hAnsi="Times New Roman"/>
        </w:rPr>
      </w:pPr>
    </w:p>
    <w:p w:rsidR="00995CB6" w:rsidRPr="00F670FB" w:rsidRDefault="00A52A5D" w:rsidP="00995CB6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Čla</w:t>
      </w:r>
      <w:r w:rsidR="00995CB6" w:rsidRPr="00F670FB">
        <w:rPr>
          <w:rFonts w:ascii="Times New Roman" w:hAnsi="Times New Roman"/>
        </w:rPr>
        <w:t>nak 17.</w:t>
      </w:r>
    </w:p>
    <w:p w:rsidR="000A1903" w:rsidRPr="00F670FB" w:rsidRDefault="000A1903" w:rsidP="000A1903">
      <w:pPr>
        <w:jc w:val="both"/>
        <w:rPr>
          <w:rFonts w:ascii="Times New Roman" w:hAnsi="Times New Roman"/>
          <w:color w:val="000000"/>
        </w:rPr>
      </w:pPr>
      <w:r w:rsidRPr="00F670FB">
        <w:rPr>
          <w:rFonts w:ascii="Times New Roman" w:hAnsi="Times New Roman"/>
          <w:color w:val="000000"/>
        </w:rPr>
        <w:t>Uporabu grba i zastave Općine Promina prati Jedinstveni upravni odjel Općine.</w:t>
      </w:r>
    </w:p>
    <w:p w:rsidR="000A1903" w:rsidRPr="00F670FB" w:rsidRDefault="000A1903" w:rsidP="000A1903">
      <w:pPr>
        <w:jc w:val="both"/>
        <w:rPr>
          <w:rFonts w:ascii="Times New Roman" w:hAnsi="Times New Roman"/>
          <w:color w:val="000000"/>
        </w:rPr>
      </w:pPr>
      <w:r w:rsidRPr="00F670FB">
        <w:rPr>
          <w:rFonts w:ascii="Times New Roman" w:hAnsi="Times New Roman"/>
          <w:color w:val="000000"/>
        </w:rPr>
        <w:t>Kad u obavljanju svoje zadaće dođe do spoznaje da su grb i/ili zastava upotrijebljeni suprotno odredbama ove Odluke, Jedinstveni upravni odjel zatražit će od pravne, odnosno fizičke osobe koja je povrijedila odredbe da uskladi svoje postupanje</w:t>
      </w:r>
      <w:r w:rsidR="009A5542" w:rsidRPr="00F670FB">
        <w:rPr>
          <w:rFonts w:ascii="Times New Roman" w:hAnsi="Times New Roman"/>
          <w:color w:val="000000"/>
        </w:rPr>
        <w:t xml:space="preserve"> s odredbama odluke</w:t>
      </w:r>
      <w:r w:rsidRPr="00F670FB">
        <w:rPr>
          <w:rFonts w:ascii="Times New Roman" w:hAnsi="Times New Roman"/>
          <w:color w:val="000000"/>
        </w:rPr>
        <w:t>.</w:t>
      </w:r>
    </w:p>
    <w:p w:rsidR="009A5542" w:rsidRPr="00F670FB" w:rsidRDefault="000A1903" w:rsidP="000A1903">
      <w:pPr>
        <w:jc w:val="both"/>
        <w:rPr>
          <w:rFonts w:ascii="Times New Roman" w:hAnsi="Times New Roman"/>
          <w:color w:val="000000"/>
        </w:rPr>
      </w:pPr>
      <w:r w:rsidRPr="00F670FB">
        <w:rPr>
          <w:rFonts w:ascii="Times New Roman" w:hAnsi="Times New Roman"/>
          <w:color w:val="000000"/>
        </w:rPr>
        <w:t xml:space="preserve">Ukoliko osoba iz prethodnog stavka ne postupi po zahtjevu </w:t>
      </w:r>
      <w:r w:rsidR="009A5542" w:rsidRPr="00F670FB">
        <w:rPr>
          <w:rFonts w:ascii="Times New Roman" w:hAnsi="Times New Roman"/>
          <w:color w:val="000000"/>
        </w:rPr>
        <w:t xml:space="preserve">Jedinstvenog upravnog odjela, odjel će </w:t>
      </w:r>
      <w:r w:rsidRPr="00F670FB">
        <w:rPr>
          <w:rFonts w:ascii="Times New Roman" w:hAnsi="Times New Roman"/>
          <w:color w:val="000000"/>
        </w:rPr>
        <w:t>pokre</w:t>
      </w:r>
      <w:r w:rsidR="009A5542" w:rsidRPr="00F670FB">
        <w:rPr>
          <w:rFonts w:ascii="Times New Roman" w:hAnsi="Times New Roman"/>
          <w:color w:val="000000"/>
        </w:rPr>
        <w:t xml:space="preserve">nuti </w:t>
      </w:r>
      <w:r w:rsidRPr="00F670FB">
        <w:rPr>
          <w:rFonts w:ascii="Times New Roman" w:hAnsi="Times New Roman"/>
          <w:color w:val="000000"/>
        </w:rPr>
        <w:t>odgovarajuć</w:t>
      </w:r>
      <w:r w:rsidR="009A5542" w:rsidRPr="00F670FB">
        <w:rPr>
          <w:rFonts w:ascii="Times New Roman" w:hAnsi="Times New Roman"/>
          <w:color w:val="000000"/>
        </w:rPr>
        <w:t>i</w:t>
      </w:r>
      <w:r w:rsidRPr="00F670FB">
        <w:rPr>
          <w:rFonts w:ascii="Times New Roman" w:hAnsi="Times New Roman"/>
          <w:color w:val="000000"/>
        </w:rPr>
        <w:t xml:space="preserve"> postup</w:t>
      </w:r>
      <w:r w:rsidR="009A5542" w:rsidRPr="00F670FB">
        <w:rPr>
          <w:rFonts w:ascii="Times New Roman" w:hAnsi="Times New Roman"/>
          <w:color w:val="000000"/>
        </w:rPr>
        <w:t>a</w:t>
      </w:r>
      <w:r w:rsidRPr="00F670FB">
        <w:rPr>
          <w:rFonts w:ascii="Times New Roman" w:hAnsi="Times New Roman"/>
          <w:color w:val="000000"/>
        </w:rPr>
        <w:t>k</w:t>
      </w:r>
      <w:r w:rsidR="009A5542" w:rsidRPr="00F670FB">
        <w:rPr>
          <w:rFonts w:ascii="Times New Roman" w:hAnsi="Times New Roman"/>
          <w:color w:val="000000"/>
        </w:rPr>
        <w:t xml:space="preserve"> radi</w:t>
      </w:r>
      <w:r w:rsidRPr="00F670FB">
        <w:rPr>
          <w:rFonts w:ascii="Times New Roman" w:hAnsi="Times New Roman"/>
          <w:color w:val="000000"/>
        </w:rPr>
        <w:t xml:space="preserve"> zaštit</w:t>
      </w:r>
      <w:r w:rsidR="009A5542" w:rsidRPr="00F670FB">
        <w:rPr>
          <w:rFonts w:ascii="Times New Roman" w:hAnsi="Times New Roman"/>
          <w:color w:val="000000"/>
        </w:rPr>
        <w:t>e</w:t>
      </w:r>
      <w:r w:rsidRPr="00F670FB">
        <w:rPr>
          <w:rFonts w:ascii="Times New Roman" w:hAnsi="Times New Roman"/>
          <w:color w:val="000000"/>
        </w:rPr>
        <w:t xml:space="preserve"> grba i zastave.</w:t>
      </w:r>
    </w:p>
    <w:p w:rsidR="009A5542" w:rsidRPr="00F670FB" w:rsidRDefault="009A5542" w:rsidP="000A1903">
      <w:pPr>
        <w:jc w:val="both"/>
        <w:rPr>
          <w:rFonts w:ascii="Times New Roman" w:hAnsi="Times New Roman"/>
          <w:color w:val="000000"/>
        </w:rPr>
      </w:pPr>
    </w:p>
    <w:p w:rsidR="009A5542" w:rsidRPr="00F670FB" w:rsidRDefault="009A5542" w:rsidP="009A5542">
      <w:pPr>
        <w:jc w:val="center"/>
        <w:rPr>
          <w:rFonts w:ascii="Times New Roman" w:hAnsi="Times New Roman"/>
          <w:color w:val="000000"/>
        </w:rPr>
      </w:pPr>
      <w:r w:rsidRPr="00F670FB">
        <w:rPr>
          <w:rFonts w:ascii="Times New Roman" w:hAnsi="Times New Roman"/>
          <w:color w:val="000000"/>
        </w:rPr>
        <w:t>Članak 18.</w:t>
      </w:r>
    </w:p>
    <w:p w:rsidR="00D63B4B" w:rsidRPr="00F670FB" w:rsidRDefault="00D63B4B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Novčanom kaznom od </w:t>
      </w:r>
      <w:r w:rsidR="00EE456F" w:rsidRPr="00F670FB">
        <w:rPr>
          <w:rFonts w:ascii="Times New Roman" w:hAnsi="Times New Roman"/>
        </w:rPr>
        <w:t>2.000,</w:t>
      </w:r>
      <w:r w:rsidRPr="00F670FB">
        <w:rPr>
          <w:rFonts w:ascii="Times New Roman" w:hAnsi="Times New Roman"/>
        </w:rPr>
        <w:t>00</w:t>
      </w:r>
      <w:r w:rsidR="00EE456F" w:rsidRPr="00F670FB">
        <w:rPr>
          <w:rFonts w:ascii="Times New Roman" w:hAnsi="Times New Roman"/>
        </w:rPr>
        <w:t xml:space="preserve"> do 10.000,00</w:t>
      </w:r>
      <w:r w:rsidRPr="00F670FB">
        <w:rPr>
          <w:rFonts w:ascii="Times New Roman" w:hAnsi="Times New Roman"/>
        </w:rPr>
        <w:t xml:space="preserve"> kuna kaznit će se</w:t>
      </w:r>
      <w:r w:rsidR="00EE456F" w:rsidRPr="00F670FB">
        <w:rPr>
          <w:rFonts w:ascii="Times New Roman" w:hAnsi="Times New Roman"/>
        </w:rPr>
        <w:t xml:space="preserve"> za prekršaj pravna osoba ako</w:t>
      </w:r>
      <w:r w:rsidRPr="00F670FB">
        <w:rPr>
          <w:rFonts w:ascii="Times New Roman" w:hAnsi="Times New Roman"/>
        </w:rPr>
        <w:t>:</w:t>
      </w:r>
    </w:p>
    <w:p w:rsidR="003E3564" w:rsidRPr="00F670FB" w:rsidRDefault="00D63B4B" w:rsidP="009A5542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rabi grb i</w:t>
      </w:r>
      <w:r w:rsidR="00EE456F" w:rsidRPr="00F670FB">
        <w:rPr>
          <w:rFonts w:ascii="Times New Roman" w:hAnsi="Times New Roman"/>
        </w:rPr>
        <w:t>/ili</w:t>
      </w:r>
      <w:r w:rsidRPr="00F670FB">
        <w:rPr>
          <w:rFonts w:ascii="Times New Roman" w:hAnsi="Times New Roman"/>
        </w:rPr>
        <w:t xml:space="preserve"> zastavu </w:t>
      </w:r>
      <w:r w:rsidR="00EE456F" w:rsidRPr="00F670FB">
        <w:rPr>
          <w:rFonts w:ascii="Times New Roman" w:hAnsi="Times New Roman"/>
        </w:rPr>
        <w:t xml:space="preserve">Općine u obliku i opisu koji nije utvrđen Statutom odnosno ovom Odlukom, </w:t>
      </w:r>
    </w:p>
    <w:p w:rsidR="00D63B4B" w:rsidRPr="00F670FB" w:rsidRDefault="003E3564" w:rsidP="009A5542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rabi grb i /ili zastavu </w:t>
      </w:r>
      <w:r w:rsidR="00D63B4B" w:rsidRPr="00F670FB">
        <w:rPr>
          <w:rFonts w:ascii="Times New Roman" w:hAnsi="Times New Roman"/>
        </w:rPr>
        <w:t>suprotno odredbi članka 4.</w:t>
      </w:r>
      <w:r w:rsidRPr="00F670FB">
        <w:rPr>
          <w:rFonts w:ascii="Times New Roman" w:hAnsi="Times New Roman"/>
        </w:rPr>
        <w:t xml:space="preserve"> st.2., te člancima 5. i 6. </w:t>
      </w:r>
      <w:r w:rsidR="00D63B4B" w:rsidRPr="00F670FB">
        <w:rPr>
          <w:rFonts w:ascii="Times New Roman" w:hAnsi="Times New Roman"/>
        </w:rPr>
        <w:t>ove odluke</w:t>
      </w:r>
    </w:p>
    <w:p w:rsidR="00D63B4B" w:rsidRPr="00F670FB" w:rsidRDefault="003E3564" w:rsidP="009A5542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na javnom mjestu ističe grb ili zastavu koji su dotrajali, neuredni, poderani ili na drugi način oštećeni ili neprimjereni uporabi</w:t>
      </w:r>
    </w:p>
    <w:p w:rsidR="00FE58E6" w:rsidRPr="00F670FB" w:rsidRDefault="00FE58E6" w:rsidP="009A5542">
      <w:pPr>
        <w:numPr>
          <w:ilvl w:val="0"/>
          <w:numId w:val="19"/>
        </w:num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grb i/ili zastavu Općine koristi bez odobrenja ili suprotno danom odobrenju. </w:t>
      </w:r>
    </w:p>
    <w:p w:rsidR="00D63B4B" w:rsidRPr="00F670FB" w:rsidRDefault="00D63B4B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Za prekršaj iz prethodnog stavka ovog članka kaznit će se novčanom kaznom od 200,00</w:t>
      </w:r>
      <w:r w:rsidR="00FE58E6" w:rsidRPr="00F670FB">
        <w:rPr>
          <w:rFonts w:ascii="Times New Roman" w:hAnsi="Times New Roman"/>
        </w:rPr>
        <w:t xml:space="preserve"> do 500,00</w:t>
      </w:r>
      <w:r w:rsidRPr="00F670FB">
        <w:rPr>
          <w:rFonts w:ascii="Times New Roman" w:hAnsi="Times New Roman"/>
        </w:rPr>
        <w:t xml:space="preserve"> kuna</w:t>
      </w:r>
      <w:r w:rsidR="00A52A5D" w:rsidRPr="00F670FB">
        <w:rPr>
          <w:rFonts w:ascii="Times New Roman" w:hAnsi="Times New Roman"/>
        </w:rPr>
        <w:t xml:space="preserve"> odgovorna osoba u pravnoj osobi</w:t>
      </w:r>
      <w:r w:rsidRPr="00F670FB">
        <w:rPr>
          <w:rFonts w:ascii="Times New Roman" w:hAnsi="Times New Roman"/>
        </w:rPr>
        <w:t>.</w:t>
      </w:r>
    </w:p>
    <w:p w:rsidR="0013477A" w:rsidRPr="00F670FB" w:rsidRDefault="00A52A5D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Za prekršaj iz stavka 1. ovog članka novčanom kaznom od 500,00 do 1.000,00 kn </w:t>
      </w:r>
      <w:r w:rsidR="0013477A" w:rsidRPr="00F670FB">
        <w:rPr>
          <w:rFonts w:ascii="Times New Roman" w:hAnsi="Times New Roman"/>
        </w:rPr>
        <w:t xml:space="preserve">kaznit će se </w:t>
      </w:r>
      <w:r w:rsidRPr="00F670FB">
        <w:rPr>
          <w:rFonts w:ascii="Times New Roman" w:hAnsi="Times New Roman"/>
        </w:rPr>
        <w:t xml:space="preserve">i </w:t>
      </w:r>
      <w:r w:rsidR="0013477A" w:rsidRPr="00F670FB">
        <w:rPr>
          <w:rFonts w:ascii="Times New Roman" w:hAnsi="Times New Roman"/>
        </w:rPr>
        <w:t>fizička osoba</w:t>
      </w:r>
      <w:r w:rsidRPr="00F670FB">
        <w:rPr>
          <w:rFonts w:ascii="Times New Roman" w:hAnsi="Times New Roman"/>
        </w:rPr>
        <w:t>.</w:t>
      </w:r>
    </w:p>
    <w:p w:rsidR="00D63B4B" w:rsidRPr="00F670FB" w:rsidRDefault="00A52A5D" w:rsidP="00D63B4B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D63B4B" w:rsidRPr="00F670FB">
        <w:rPr>
          <w:rFonts w:ascii="Times New Roman" w:hAnsi="Times New Roman"/>
        </w:rPr>
        <w:t>lanak 1</w:t>
      </w:r>
      <w:r w:rsidR="009A5542" w:rsidRPr="00F670FB">
        <w:rPr>
          <w:rFonts w:ascii="Times New Roman" w:hAnsi="Times New Roman"/>
        </w:rPr>
        <w:t>9</w:t>
      </w:r>
      <w:r w:rsidR="00D63B4B" w:rsidRPr="00F670FB">
        <w:rPr>
          <w:rFonts w:ascii="Times New Roman" w:hAnsi="Times New Roman"/>
        </w:rPr>
        <w:t>.</w:t>
      </w:r>
    </w:p>
    <w:p w:rsidR="00D63B4B" w:rsidRPr="00F670FB" w:rsidRDefault="00D63B4B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Počinitelju prekršaja može se oduzeti predmet kojim je učinjen prekršaj.</w:t>
      </w:r>
    </w:p>
    <w:p w:rsidR="00D63B4B" w:rsidRPr="00F670FB" w:rsidRDefault="00D63B4B" w:rsidP="009A5542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Zaplijenjeni predmeti moraju se odmah predati tijelu nadležnom za vođenje prekršajnog postupka.</w:t>
      </w:r>
    </w:p>
    <w:p w:rsidR="00D63B4B" w:rsidRPr="00F670FB" w:rsidRDefault="00D63B4B" w:rsidP="00D63B4B">
      <w:pPr>
        <w:rPr>
          <w:rFonts w:ascii="Times New Roman" w:hAnsi="Times New Roman"/>
        </w:rPr>
      </w:pPr>
    </w:p>
    <w:p w:rsidR="00D63B4B" w:rsidRPr="00F670FB" w:rsidRDefault="00A52A5D" w:rsidP="00D63B4B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9A5542" w:rsidRPr="00F670FB">
        <w:rPr>
          <w:rFonts w:ascii="Times New Roman" w:hAnsi="Times New Roman"/>
        </w:rPr>
        <w:t>lanak 20</w:t>
      </w:r>
      <w:r w:rsidR="00D63B4B" w:rsidRPr="00F670FB">
        <w:rPr>
          <w:rFonts w:ascii="Times New Roman" w:hAnsi="Times New Roman"/>
        </w:rPr>
        <w:t>.</w:t>
      </w:r>
    </w:p>
    <w:p w:rsidR="00D63B4B" w:rsidRPr="00F670FB" w:rsidRDefault="00D63B4B" w:rsidP="00D63B4B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Nadzor nad provođenjem ove odluke obavlja </w:t>
      </w:r>
      <w:r w:rsidR="0013477A" w:rsidRPr="00F670FB">
        <w:rPr>
          <w:rFonts w:ascii="Times New Roman" w:hAnsi="Times New Roman"/>
        </w:rPr>
        <w:t>Je</w:t>
      </w:r>
      <w:r w:rsidRPr="00F670FB">
        <w:rPr>
          <w:rFonts w:ascii="Times New Roman" w:hAnsi="Times New Roman"/>
        </w:rPr>
        <w:t>dinstveni upravni odjel</w:t>
      </w:r>
      <w:r w:rsidR="0013477A" w:rsidRPr="00F670FB">
        <w:rPr>
          <w:rFonts w:ascii="Times New Roman" w:hAnsi="Times New Roman"/>
        </w:rPr>
        <w:t>.</w:t>
      </w:r>
    </w:p>
    <w:p w:rsidR="0013477A" w:rsidRPr="00F670FB" w:rsidRDefault="0013477A" w:rsidP="00D63B4B">
      <w:pPr>
        <w:rPr>
          <w:rFonts w:ascii="Times New Roman" w:hAnsi="Times New Roman"/>
        </w:rPr>
      </w:pPr>
    </w:p>
    <w:p w:rsidR="00090A36" w:rsidRPr="00F670FB" w:rsidRDefault="00090A36" w:rsidP="00D63B4B">
      <w:pPr>
        <w:rPr>
          <w:rFonts w:ascii="Times New Roman" w:hAnsi="Times New Roman"/>
        </w:rPr>
      </w:pPr>
    </w:p>
    <w:p w:rsidR="00090A36" w:rsidRPr="00F670FB" w:rsidRDefault="00090A36" w:rsidP="0013477A">
      <w:pPr>
        <w:numPr>
          <w:ilvl w:val="0"/>
          <w:numId w:val="15"/>
        </w:numPr>
        <w:rPr>
          <w:rFonts w:ascii="Times New Roman" w:hAnsi="Times New Roman"/>
        </w:rPr>
      </w:pPr>
      <w:r w:rsidRPr="00F670FB">
        <w:rPr>
          <w:rFonts w:ascii="Times New Roman" w:hAnsi="Times New Roman"/>
        </w:rPr>
        <w:t>PRIJELAZNE I ZA</w:t>
      </w:r>
      <w:r w:rsidR="0013477A" w:rsidRPr="00F670FB">
        <w:rPr>
          <w:rFonts w:ascii="Times New Roman" w:hAnsi="Times New Roman"/>
        </w:rPr>
        <w:t>VRŠNE</w:t>
      </w:r>
      <w:r w:rsidRPr="00F670FB">
        <w:rPr>
          <w:rFonts w:ascii="Times New Roman" w:hAnsi="Times New Roman"/>
        </w:rPr>
        <w:t xml:space="preserve"> ODREDBE</w:t>
      </w:r>
    </w:p>
    <w:p w:rsidR="00090A36" w:rsidRPr="00F670FB" w:rsidRDefault="00090A36" w:rsidP="00D63B4B">
      <w:pPr>
        <w:rPr>
          <w:rFonts w:ascii="Times New Roman" w:hAnsi="Times New Roman"/>
        </w:rPr>
      </w:pPr>
    </w:p>
    <w:p w:rsidR="00090A36" w:rsidRPr="00F670FB" w:rsidRDefault="009A5542" w:rsidP="00090A36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Č</w:t>
      </w:r>
      <w:r w:rsidR="00090A36" w:rsidRPr="00F670FB">
        <w:rPr>
          <w:rFonts w:ascii="Times New Roman" w:hAnsi="Times New Roman"/>
        </w:rPr>
        <w:t>lanak 2</w:t>
      </w:r>
      <w:r w:rsidRPr="00F670FB">
        <w:rPr>
          <w:rFonts w:ascii="Times New Roman" w:hAnsi="Times New Roman"/>
        </w:rPr>
        <w:t>1</w:t>
      </w:r>
      <w:r w:rsidR="00090A36" w:rsidRPr="00F670FB">
        <w:rPr>
          <w:rFonts w:ascii="Times New Roman" w:hAnsi="Times New Roman"/>
        </w:rPr>
        <w:t>.</w:t>
      </w:r>
    </w:p>
    <w:p w:rsidR="00D01B81" w:rsidRPr="00F670FB" w:rsidRDefault="00D01B81" w:rsidP="00D01B81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Prijedlog ove Odluke dostavlja se, uz pisani zahtjev za odobrenje grba i zastave,</w:t>
      </w:r>
      <w:r w:rsidR="000F5DA7" w:rsidRPr="00F670FB">
        <w:rPr>
          <w:rFonts w:ascii="Times New Roman" w:hAnsi="Times New Roman"/>
        </w:rPr>
        <w:t xml:space="preserve"> Ministarstvu uprave radi odobrenja, te se, po dobivenom odobrenju objavljuje u </w:t>
      </w:r>
      <w:r w:rsidRPr="00F670FB">
        <w:rPr>
          <w:rFonts w:ascii="Times New Roman" w:hAnsi="Times New Roman"/>
        </w:rPr>
        <w:t>Službenom vjes</w:t>
      </w:r>
      <w:r w:rsidR="00F670FB" w:rsidRPr="00F670FB">
        <w:rPr>
          <w:rFonts w:ascii="Times New Roman" w:hAnsi="Times New Roman"/>
        </w:rPr>
        <w:t>niku Šibensko-kninske županije.</w:t>
      </w:r>
    </w:p>
    <w:p w:rsidR="000F5DA7" w:rsidRPr="00F670FB" w:rsidRDefault="000F5DA7" w:rsidP="00D01B81">
      <w:pPr>
        <w:jc w:val="both"/>
        <w:rPr>
          <w:rFonts w:ascii="Times New Roman" w:hAnsi="Times New Roman"/>
        </w:rPr>
      </w:pPr>
      <w:r w:rsidRPr="00F670FB">
        <w:rPr>
          <w:rFonts w:ascii="Times New Roman" w:hAnsi="Times New Roman"/>
        </w:rPr>
        <w:t>Odluka stupa na snagu 8 dana od dana objave u Služ</w:t>
      </w:r>
      <w:r w:rsidR="00F670FB" w:rsidRPr="00F670FB">
        <w:rPr>
          <w:rFonts w:ascii="Times New Roman" w:hAnsi="Times New Roman"/>
        </w:rPr>
        <w:t>benom</w:t>
      </w:r>
      <w:r w:rsidRPr="00F670FB">
        <w:rPr>
          <w:rFonts w:ascii="Times New Roman" w:hAnsi="Times New Roman"/>
        </w:rPr>
        <w:t xml:space="preserve"> vjes</w:t>
      </w:r>
      <w:r w:rsidR="00F670FB" w:rsidRPr="00F670FB">
        <w:rPr>
          <w:rFonts w:ascii="Times New Roman" w:hAnsi="Times New Roman"/>
        </w:rPr>
        <w:t>niku Šibensko-kninske županije.</w:t>
      </w:r>
    </w:p>
    <w:p w:rsidR="00A52A5D" w:rsidRPr="00F670FB" w:rsidRDefault="00A52A5D" w:rsidP="00090A36">
      <w:pPr>
        <w:rPr>
          <w:rFonts w:ascii="Times New Roman" w:hAnsi="Times New Roman"/>
        </w:rPr>
      </w:pPr>
    </w:p>
    <w:p w:rsidR="00090A36" w:rsidRPr="00F670FB" w:rsidRDefault="00A52A5D" w:rsidP="00090A36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>KLASA: 017-01/1</w:t>
      </w:r>
      <w:r w:rsidR="00F670FB" w:rsidRPr="00F670FB">
        <w:rPr>
          <w:rFonts w:ascii="Times New Roman" w:hAnsi="Times New Roman"/>
        </w:rPr>
        <w:t>8</w:t>
      </w:r>
      <w:r w:rsidRPr="00F670FB">
        <w:rPr>
          <w:rFonts w:ascii="Times New Roman" w:hAnsi="Times New Roman"/>
        </w:rPr>
        <w:t>-01/1</w:t>
      </w:r>
    </w:p>
    <w:p w:rsidR="00090A36" w:rsidRPr="00F670FB" w:rsidRDefault="00A52A5D" w:rsidP="00090A36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>URBROJ</w:t>
      </w:r>
      <w:r w:rsidR="00090A36" w:rsidRPr="00F670FB">
        <w:rPr>
          <w:rFonts w:ascii="Times New Roman" w:hAnsi="Times New Roman"/>
        </w:rPr>
        <w:t>: 2182/09-1</w:t>
      </w:r>
      <w:r w:rsidR="00F670FB" w:rsidRPr="00F670FB">
        <w:rPr>
          <w:rFonts w:ascii="Times New Roman" w:hAnsi="Times New Roman"/>
        </w:rPr>
        <w:t>8</w:t>
      </w:r>
      <w:r w:rsidR="00090A36" w:rsidRPr="00F670FB">
        <w:rPr>
          <w:rFonts w:ascii="Times New Roman" w:hAnsi="Times New Roman"/>
        </w:rPr>
        <w:t>-01</w:t>
      </w:r>
    </w:p>
    <w:p w:rsidR="00A52A5D" w:rsidRPr="00F670FB" w:rsidRDefault="00090A36" w:rsidP="009A5542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Oklaj, </w:t>
      </w:r>
      <w:r w:rsidR="00362098">
        <w:rPr>
          <w:rFonts w:ascii="Times New Roman" w:hAnsi="Times New Roman"/>
        </w:rPr>
        <w:t>29. ožujka 2018. g.</w:t>
      </w:r>
      <w:bookmarkStart w:id="0" w:name="_GoBack"/>
      <w:bookmarkEnd w:id="0"/>
    </w:p>
    <w:p w:rsidR="00A52A5D" w:rsidRPr="00F670FB" w:rsidRDefault="00A52A5D" w:rsidP="00A52A5D">
      <w:pPr>
        <w:jc w:val="center"/>
        <w:rPr>
          <w:rFonts w:ascii="Times New Roman" w:hAnsi="Times New Roman"/>
        </w:rPr>
      </w:pPr>
    </w:p>
    <w:p w:rsidR="00090A36" w:rsidRPr="00F670FB" w:rsidRDefault="00090A36" w:rsidP="00A52A5D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OPĆINSKO VIJEĆE</w:t>
      </w:r>
    </w:p>
    <w:p w:rsidR="00090A36" w:rsidRPr="00F670FB" w:rsidRDefault="00090A36" w:rsidP="009A5542">
      <w:pPr>
        <w:jc w:val="center"/>
        <w:rPr>
          <w:rFonts w:ascii="Times New Roman" w:hAnsi="Times New Roman"/>
        </w:rPr>
      </w:pPr>
      <w:r w:rsidRPr="00F670FB">
        <w:rPr>
          <w:rFonts w:ascii="Times New Roman" w:hAnsi="Times New Roman"/>
        </w:rPr>
        <w:t>OPĆINE PROMINA</w:t>
      </w:r>
    </w:p>
    <w:p w:rsidR="00090A36" w:rsidRPr="00F670FB" w:rsidRDefault="00090A36" w:rsidP="00090A36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E93252" w:rsidRPr="00F670FB">
        <w:rPr>
          <w:rFonts w:ascii="Times New Roman" w:hAnsi="Times New Roman"/>
        </w:rPr>
        <w:t xml:space="preserve">           </w:t>
      </w:r>
      <w:r w:rsidR="00F670FB">
        <w:rPr>
          <w:rFonts w:ascii="Times New Roman" w:hAnsi="Times New Roman"/>
        </w:rPr>
        <w:t xml:space="preserve">          </w:t>
      </w:r>
      <w:r w:rsidRPr="00F670FB">
        <w:rPr>
          <w:rFonts w:ascii="Times New Roman" w:hAnsi="Times New Roman"/>
        </w:rPr>
        <w:t>PREDSJEDNI</w:t>
      </w:r>
      <w:r w:rsidR="00E93252" w:rsidRPr="00F670FB">
        <w:rPr>
          <w:rFonts w:ascii="Times New Roman" w:hAnsi="Times New Roman"/>
        </w:rPr>
        <w:t>CA</w:t>
      </w:r>
      <w:r w:rsidRPr="00F670FB">
        <w:rPr>
          <w:rFonts w:ascii="Times New Roman" w:hAnsi="Times New Roman"/>
        </w:rPr>
        <w:t xml:space="preserve">: </w:t>
      </w:r>
    </w:p>
    <w:p w:rsidR="00877180" w:rsidRPr="00F670FB" w:rsidRDefault="00090A36" w:rsidP="009A5542">
      <w:pPr>
        <w:rPr>
          <w:rFonts w:ascii="Times New Roman" w:hAnsi="Times New Roman"/>
        </w:rPr>
      </w:pPr>
      <w:r w:rsidRPr="00F670FB"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E93252" w:rsidRPr="00F670FB">
        <w:rPr>
          <w:rFonts w:ascii="Times New Roman" w:hAnsi="Times New Roman"/>
        </w:rPr>
        <w:t xml:space="preserve">            </w:t>
      </w:r>
      <w:r w:rsidR="00F670FB">
        <w:rPr>
          <w:rFonts w:ascii="Times New Roman" w:hAnsi="Times New Roman"/>
        </w:rPr>
        <w:t xml:space="preserve">          </w:t>
      </w:r>
      <w:r w:rsidRPr="00F670FB">
        <w:rPr>
          <w:rFonts w:ascii="Times New Roman" w:hAnsi="Times New Roman"/>
        </w:rPr>
        <w:t>Da</w:t>
      </w:r>
      <w:r w:rsidR="00E93252" w:rsidRPr="00F670FB">
        <w:rPr>
          <w:rFonts w:ascii="Times New Roman" w:hAnsi="Times New Roman"/>
        </w:rPr>
        <w:t>vorka Bronić</w:t>
      </w:r>
      <w:r w:rsidRPr="00F670FB">
        <w:rPr>
          <w:rFonts w:ascii="Times New Roman" w:hAnsi="Times New Roman"/>
        </w:rPr>
        <w:t xml:space="preserve">                        </w:t>
      </w:r>
    </w:p>
    <w:sectPr w:rsidR="00877180" w:rsidRPr="00F67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8AE" w:rsidRDefault="002818AE" w:rsidP="00896340">
      <w:r>
        <w:separator/>
      </w:r>
    </w:p>
  </w:endnote>
  <w:endnote w:type="continuationSeparator" w:id="0">
    <w:p w:rsidR="002818AE" w:rsidRDefault="002818AE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8AE" w:rsidRDefault="002818AE" w:rsidP="00896340">
      <w:r>
        <w:separator/>
      </w:r>
    </w:p>
  </w:footnote>
  <w:footnote w:type="continuationSeparator" w:id="0">
    <w:p w:rsidR="002818AE" w:rsidRDefault="002818AE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4671"/>
    <w:multiLevelType w:val="hybridMultilevel"/>
    <w:tmpl w:val="19C4D49C"/>
    <w:lvl w:ilvl="0" w:tplc="A45E17A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41D4A"/>
    <w:multiLevelType w:val="hybridMultilevel"/>
    <w:tmpl w:val="CE6E0736"/>
    <w:lvl w:ilvl="0" w:tplc="A45E17A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AD0"/>
    <w:multiLevelType w:val="hybridMultilevel"/>
    <w:tmpl w:val="024C82C0"/>
    <w:lvl w:ilvl="0" w:tplc="39F28C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85F4E"/>
    <w:multiLevelType w:val="hybridMultilevel"/>
    <w:tmpl w:val="0324F364"/>
    <w:lvl w:ilvl="0" w:tplc="76644122">
      <w:start w:val="10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75F04"/>
    <w:multiLevelType w:val="hybridMultilevel"/>
    <w:tmpl w:val="70120690"/>
    <w:lvl w:ilvl="0" w:tplc="0E288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A3851C7"/>
    <w:multiLevelType w:val="hybridMultilevel"/>
    <w:tmpl w:val="25D6010E"/>
    <w:lvl w:ilvl="0" w:tplc="A45E17A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7366704C"/>
    <w:multiLevelType w:val="hybridMultilevel"/>
    <w:tmpl w:val="AD9CD96C"/>
    <w:lvl w:ilvl="0" w:tplc="A45E17A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6"/>
  </w:num>
  <w:num w:numId="7">
    <w:abstractNumId w:val="18"/>
  </w:num>
  <w:num w:numId="8">
    <w:abstractNumId w:val="6"/>
  </w:num>
  <w:num w:numId="9">
    <w:abstractNumId w:val="12"/>
  </w:num>
  <w:num w:numId="10">
    <w:abstractNumId w:val="10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  <w:num w:numId="15">
    <w:abstractNumId w:val="11"/>
  </w:num>
  <w:num w:numId="16">
    <w:abstractNumId w:val="1"/>
  </w:num>
  <w:num w:numId="17">
    <w:abstractNumId w:val="3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09BF"/>
    <w:rsid w:val="00007538"/>
    <w:rsid w:val="00010A53"/>
    <w:rsid w:val="00011AF6"/>
    <w:rsid w:val="0001470C"/>
    <w:rsid w:val="000148C3"/>
    <w:rsid w:val="000150E3"/>
    <w:rsid w:val="0001550C"/>
    <w:rsid w:val="0001560F"/>
    <w:rsid w:val="00016057"/>
    <w:rsid w:val="00017B8B"/>
    <w:rsid w:val="000241DB"/>
    <w:rsid w:val="00025788"/>
    <w:rsid w:val="00027ABA"/>
    <w:rsid w:val="000316E9"/>
    <w:rsid w:val="00031C91"/>
    <w:rsid w:val="00032B86"/>
    <w:rsid w:val="0003452F"/>
    <w:rsid w:val="000362F0"/>
    <w:rsid w:val="0003686C"/>
    <w:rsid w:val="00036E99"/>
    <w:rsid w:val="000416AA"/>
    <w:rsid w:val="00043462"/>
    <w:rsid w:val="00046B56"/>
    <w:rsid w:val="0004779C"/>
    <w:rsid w:val="0004788F"/>
    <w:rsid w:val="00051E52"/>
    <w:rsid w:val="000522F0"/>
    <w:rsid w:val="00057A21"/>
    <w:rsid w:val="00061B0D"/>
    <w:rsid w:val="000621F8"/>
    <w:rsid w:val="000645CF"/>
    <w:rsid w:val="00064962"/>
    <w:rsid w:val="00065650"/>
    <w:rsid w:val="000705A9"/>
    <w:rsid w:val="00073AB9"/>
    <w:rsid w:val="00074F81"/>
    <w:rsid w:val="0007528F"/>
    <w:rsid w:val="00075432"/>
    <w:rsid w:val="00077BFB"/>
    <w:rsid w:val="00077D64"/>
    <w:rsid w:val="00081401"/>
    <w:rsid w:val="00081D58"/>
    <w:rsid w:val="00083012"/>
    <w:rsid w:val="000853D1"/>
    <w:rsid w:val="00087F87"/>
    <w:rsid w:val="000903C8"/>
    <w:rsid w:val="00090A36"/>
    <w:rsid w:val="00090CE7"/>
    <w:rsid w:val="000918D8"/>
    <w:rsid w:val="00093C08"/>
    <w:rsid w:val="00093EF2"/>
    <w:rsid w:val="000945EF"/>
    <w:rsid w:val="0009709E"/>
    <w:rsid w:val="000A1903"/>
    <w:rsid w:val="000A2B67"/>
    <w:rsid w:val="000A3C53"/>
    <w:rsid w:val="000A7A4E"/>
    <w:rsid w:val="000B0604"/>
    <w:rsid w:val="000B1B76"/>
    <w:rsid w:val="000B3353"/>
    <w:rsid w:val="000B44BD"/>
    <w:rsid w:val="000B4AC1"/>
    <w:rsid w:val="000B599F"/>
    <w:rsid w:val="000B65A8"/>
    <w:rsid w:val="000B73D5"/>
    <w:rsid w:val="000C03C2"/>
    <w:rsid w:val="000C156E"/>
    <w:rsid w:val="000C1FFF"/>
    <w:rsid w:val="000C4749"/>
    <w:rsid w:val="000C4A53"/>
    <w:rsid w:val="000D2D4E"/>
    <w:rsid w:val="000D345C"/>
    <w:rsid w:val="000D51FA"/>
    <w:rsid w:val="000E1335"/>
    <w:rsid w:val="000E2C1E"/>
    <w:rsid w:val="000E781C"/>
    <w:rsid w:val="000F0316"/>
    <w:rsid w:val="000F3037"/>
    <w:rsid w:val="000F4199"/>
    <w:rsid w:val="000F4846"/>
    <w:rsid w:val="000F49E7"/>
    <w:rsid w:val="000F5DA7"/>
    <w:rsid w:val="000F67CF"/>
    <w:rsid w:val="000F6D77"/>
    <w:rsid w:val="000F75BB"/>
    <w:rsid w:val="00100654"/>
    <w:rsid w:val="0010086F"/>
    <w:rsid w:val="00101DE0"/>
    <w:rsid w:val="0010289A"/>
    <w:rsid w:val="00104C36"/>
    <w:rsid w:val="00107349"/>
    <w:rsid w:val="001078C8"/>
    <w:rsid w:val="00107EB0"/>
    <w:rsid w:val="00111A4D"/>
    <w:rsid w:val="00111AF5"/>
    <w:rsid w:val="00111BEC"/>
    <w:rsid w:val="0011219B"/>
    <w:rsid w:val="001128EA"/>
    <w:rsid w:val="00113385"/>
    <w:rsid w:val="00114331"/>
    <w:rsid w:val="00114B7D"/>
    <w:rsid w:val="001154A0"/>
    <w:rsid w:val="00115A39"/>
    <w:rsid w:val="00117B7E"/>
    <w:rsid w:val="00120087"/>
    <w:rsid w:val="0012144E"/>
    <w:rsid w:val="00122CF4"/>
    <w:rsid w:val="0012546A"/>
    <w:rsid w:val="001256B1"/>
    <w:rsid w:val="00126604"/>
    <w:rsid w:val="001279F9"/>
    <w:rsid w:val="00130310"/>
    <w:rsid w:val="00130FE4"/>
    <w:rsid w:val="0013477A"/>
    <w:rsid w:val="00134AC8"/>
    <w:rsid w:val="00135A59"/>
    <w:rsid w:val="00136140"/>
    <w:rsid w:val="001379C4"/>
    <w:rsid w:val="00142CA5"/>
    <w:rsid w:val="0014324A"/>
    <w:rsid w:val="00144B20"/>
    <w:rsid w:val="00147CC2"/>
    <w:rsid w:val="0015037D"/>
    <w:rsid w:val="00150F48"/>
    <w:rsid w:val="001516E5"/>
    <w:rsid w:val="00162536"/>
    <w:rsid w:val="00163FA2"/>
    <w:rsid w:val="00164F6D"/>
    <w:rsid w:val="001661A0"/>
    <w:rsid w:val="00167451"/>
    <w:rsid w:val="0017023D"/>
    <w:rsid w:val="001709EA"/>
    <w:rsid w:val="00170BD1"/>
    <w:rsid w:val="00171EB4"/>
    <w:rsid w:val="00171F34"/>
    <w:rsid w:val="0017319E"/>
    <w:rsid w:val="001732AE"/>
    <w:rsid w:val="001743B0"/>
    <w:rsid w:val="0017546A"/>
    <w:rsid w:val="0017558E"/>
    <w:rsid w:val="00176D4F"/>
    <w:rsid w:val="00176FA3"/>
    <w:rsid w:val="001778F7"/>
    <w:rsid w:val="00181382"/>
    <w:rsid w:val="00181570"/>
    <w:rsid w:val="00183439"/>
    <w:rsid w:val="0018434F"/>
    <w:rsid w:val="001853CF"/>
    <w:rsid w:val="00187005"/>
    <w:rsid w:val="0018716A"/>
    <w:rsid w:val="00190FC6"/>
    <w:rsid w:val="001923B3"/>
    <w:rsid w:val="00192867"/>
    <w:rsid w:val="0019515B"/>
    <w:rsid w:val="00196850"/>
    <w:rsid w:val="001971C8"/>
    <w:rsid w:val="0019785E"/>
    <w:rsid w:val="001A5432"/>
    <w:rsid w:val="001A760E"/>
    <w:rsid w:val="001B12E6"/>
    <w:rsid w:val="001B3080"/>
    <w:rsid w:val="001B41C8"/>
    <w:rsid w:val="001B5CA3"/>
    <w:rsid w:val="001B62C3"/>
    <w:rsid w:val="001B65CF"/>
    <w:rsid w:val="001B77CA"/>
    <w:rsid w:val="001C04D1"/>
    <w:rsid w:val="001C2F6C"/>
    <w:rsid w:val="001C3CD9"/>
    <w:rsid w:val="001D28A1"/>
    <w:rsid w:val="001D43AB"/>
    <w:rsid w:val="001D5737"/>
    <w:rsid w:val="001D5786"/>
    <w:rsid w:val="001D5C5C"/>
    <w:rsid w:val="001E0166"/>
    <w:rsid w:val="001E36DC"/>
    <w:rsid w:val="001E3E6F"/>
    <w:rsid w:val="001E488C"/>
    <w:rsid w:val="001E4BD1"/>
    <w:rsid w:val="001E6B84"/>
    <w:rsid w:val="001F016C"/>
    <w:rsid w:val="001F2CDB"/>
    <w:rsid w:val="001F6B5D"/>
    <w:rsid w:val="001F6FAA"/>
    <w:rsid w:val="00200E09"/>
    <w:rsid w:val="00204B4A"/>
    <w:rsid w:val="00204B5C"/>
    <w:rsid w:val="00205840"/>
    <w:rsid w:val="00206F36"/>
    <w:rsid w:val="002105AD"/>
    <w:rsid w:val="002109FE"/>
    <w:rsid w:val="00210F3C"/>
    <w:rsid w:val="00213F07"/>
    <w:rsid w:val="00215E3B"/>
    <w:rsid w:val="00217372"/>
    <w:rsid w:val="00217F7F"/>
    <w:rsid w:val="00221A18"/>
    <w:rsid w:val="00222691"/>
    <w:rsid w:val="00223BDB"/>
    <w:rsid w:val="00224B95"/>
    <w:rsid w:val="00225508"/>
    <w:rsid w:val="0022789F"/>
    <w:rsid w:val="00231032"/>
    <w:rsid w:val="00231603"/>
    <w:rsid w:val="00231915"/>
    <w:rsid w:val="0023234D"/>
    <w:rsid w:val="0023285B"/>
    <w:rsid w:val="002378CE"/>
    <w:rsid w:val="00240628"/>
    <w:rsid w:val="00243B01"/>
    <w:rsid w:val="002440B3"/>
    <w:rsid w:val="00244B29"/>
    <w:rsid w:val="00244D2C"/>
    <w:rsid w:val="00245667"/>
    <w:rsid w:val="00247382"/>
    <w:rsid w:val="0025233E"/>
    <w:rsid w:val="002523FD"/>
    <w:rsid w:val="00252CD4"/>
    <w:rsid w:val="002533E6"/>
    <w:rsid w:val="00253B4E"/>
    <w:rsid w:val="00255957"/>
    <w:rsid w:val="00255F34"/>
    <w:rsid w:val="00257242"/>
    <w:rsid w:val="00257677"/>
    <w:rsid w:val="00257904"/>
    <w:rsid w:val="00260311"/>
    <w:rsid w:val="002612DE"/>
    <w:rsid w:val="00262A6A"/>
    <w:rsid w:val="002637BF"/>
    <w:rsid w:val="00263EDA"/>
    <w:rsid w:val="00270141"/>
    <w:rsid w:val="00270DA0"/>
    <w:rsid w:val="002715AF"/>
    <w:rsid w:val="002741E5"/>
    <w:rsid w:val="00274D9C"/>
    <w:rsid w:val="0027535F"/>
    <w:rsid w:val="00281088"/>
    <w:rsid w:val="002818AE"/>
    <w:rsid w:val="00283823"/>
    <w:rsid w:val="00284AB1"/>
    <w:rsid w:val="00285578"/>
    <w:rsid w:val="00285DED"/>
    <w:rsid w:val="002868F9"/>
    <w:rsid w:val="00286C88"/>
    <w:rsid w:val="002907FD"/>
    <w:rsid w:val="00295DBE"/>
    <w:rsid w:val="00296202"/>
    <w:rsid w:val="00297F0A"/>
    <w:rsid w:val="002A1425"/>
    <w:rsid w:val="002A2122"/>
    <w:rsid w:val="002A289F"/>
    <w:rsid w:val="002A43E9"/>
    <w:rsid w:val="002A4558"/>
    <w:rsid w:val="002A47F6"/>
    <w:rsid w:val="002A4B3A"/>
    <w:rsid w:val="002A5B38"/>
    <w:rsid w:val="002A5CC1"/>
    <w:rsid w:val="002B071F"/>
    <w:rsid w:val="002B0A6B"/>
    <w:rsid w:val="002B11D7"/>
    <w:rsid w:val="002B1DA2"/>
    <w:rsid w:val="002B38F8"/>
    <w:rsid w:val="002B4BA8"/>
    <w:rsid w:val="002B6404"/>
    <w:rsid w:val="002B64BA"/>
    <w:rsid w:val="002C0BC2"/>
    <w:rsid w:val="002C3304"/>
    <w:rsid w:val="002C34C0"/>
    <w:rsid w:val="002C38D5"/>
    <w:rsid w:val="002C3C4E"/>
    <w:rsid w:val="002C52A9"/>
    <w:rsid w:val="002C5E60"/>
    <w:rsid w:val="002C6D6B"/>
    <w:rsid w:val="002C7AF6"/>
    <w:rsid w:val="002D1730"/>
    <w:rsid w:val="002D1F8A"/>
    <w:rsid w:val="002D3560"/>
    <w:rsid w:val="002D4D8C"/>
    <w:rsid w:val="002D54FF"/>
    <w:rsid w:val="002D770A"/>
    <w:rsid w:val="002E0BD5"/>
    <w:rsid w:val="002E25EB"/>
    <w:rsid w:val="002E27DB"/>
    <w:rsid w:val="002E2D1E"/>
    <w:rsid w:val="002E317F"/>
    <w:rsid w:val="002E4A10"/>
    <w:rsid w:val="002E6588"/>
    <w:rsid w:val="002F1DD3"/>
    <w:rsid w:val="002F1F4E"/>
    <w:rsid w:val="002F371E"/>
    <w:rsid w:val="00301469"/>
    <w:rsid w:val="00302A36"/>
    <w:rsid w:val="00306C77"/>
    <w:rsid w:val="00306E11"/>
    <w:rsid w:val="00312145"/>
    <w:rsid w:val="00315DD4"/>
    <w:rsid w:val="00321228"/>
    <w:rsid w:val="003214AB"/>
    <w:rsid w:val="00321C9A"/>
    <w:rsid w:val="00322233"/>
    <w:rsid w:val="00323132"/>
    <w:rsid w:val="00323205"/>
    <w:rsid w:val="00324A55"/>
    <w:rsid w:val="00324D8E"/>
    <w:rsid w:val="00324F54"/>
    <w:rsid w:val="0032617F"/>
    <w:rsid w:val="00326F9F"/>
    <w:rsid w:val="00330360"/>
    <w:rsid w:val="00332279"/>
    <w:rsid w:val="003346DE"/>
    <w:rsid w:val="00335555"/>
    <w:rsid w:val="00337BF4"/>
    <w:rsid w:val="003424B2"/>
    <w:rsid w:val="00343B33"/>
    <w:rsid w:val="0034561B"/>
    <w:rsid w:val="00345A7A"/>
    <w:rsid w:val="00345B0D"/>
    <w:rsid w:val="00345BD1"/>
    <w:rsid w:val="00346987"/>
    <w:rsid w:val="00350A96"/>
    <w:rsid w:val="00350ABD"/>
    <w:rsid w:val="00351689"/>
    <w:rsid w:val="003522DF"/>
    <w:rsid w:val="00352CA4"/>
    <w:rsid w:val="00352DE0"/>
    <w:rsid w:val="00352FE6"/>
    <w:rsid w:val="003548F8"/>
    <w:rsid w:val="00356567"/>
    <w:rsid w:val="00356A02"/>
    <w:rsid w:val="00357F66"/>
    <w:rsid w:val="003616BC"/>
    <w:rsid w:val="00361C4F"/>
    <w:rsid w:val="00362098"/>
    <w:rsid w:val="00362E45"/>
    <w:rsid w:val="00363A11"/>
    <w:rsid w:val="00364A73"/>
    <w:rsid w:val="00364ABE"/>
    <w:rsid w:val="00366185"/>
    <w:rsid w:val="0036761A"/>
    <w:rsid w:val="00371E3C"/>
    <w:rsid w:val="00372EC6"/>
    <w:rsid w:val="00373272"/>
    <w:rsid w:val="003737A7"/>
    <w:rsid w:val="00376D01"/>
    <w:rsid w:val="0037774A"/>
    <w:rsid w:val="00377FFC"/>
    <w:rsid w:val="00380D41"/>
    <w:rsid w:val="00382B35"/>
    <w:rsid w:val="00383B97"/>
    <w:rsid w:val="00385777"/>
    <w:rsid w:val="00390561"/>
    <w:rsid w:val="00390CB3"/>
    <w:rsid w:val="00390F39"/>
    <w:rsid w:val="003921FF"/>
    <w:rsid w:val="003926DD"/>
    <w:rsid w:val="00392D52"/>
    <w:rsid w:val="00394A10"/>
    <w:rsid w:val="00394D90"/>
    <w:rsid w:val="003972D9"/>
    <w:rsid w:val="003A10D3"/>
    <w:rsid w:val="003A1688"/>
    <w:rsid w:val="003A1D9A"/>
    <w:rsid w:val="003A1F38"/>
    <w:rsid w:val="003A2FB3"/>
    <w:rsid w:val="003A7C3E"/>
    <w:rsid w:val="003B3D37"/>
    <w:rsid w:val="003B5B9F"/>
    <w:rsid w:val="003B5C52"/>
    <w:rsid w:val="003B67CB"/>
    <w:rsid w:val="003C02DF"/>
    <w:rsid w:val="003C3D9A"/>
    <w:rsid w:val="003C6378"/>
    <w:rsid w:val="003C63C6"/>
    <w:rsid w:val="003D034E"/>
    <w:rsid w:val="003D059B"/>
    <w:rsid w:val="003D0F90"/>
    <w:rsid w:val="003D2754"/>
    <w:rsid w:val="003D2966"/>
    <w:rsid w:val="003D30DF"/>
    <w:rsid w:val="003D4587"/>
    <w:rsid w:val="003D5FE9"/>
    <w:rsid w:val="003D6773"/>
    <w:rsid w:val="003D68BF"/>
    <w:rsid w:val="003E0952"/>
    <w:rsid w:val="003E158D"/>
    <w:rsid w:val="003E3564"/>
    <w:rsid w:val="003E5062"/>
    <w:rsid w:val="003E56F2"/>
    <w:rsid w:val="003E7B16"/>
    <w:rsid w:val="003E7DE7"/>
    <w:rsid w:val="003F0081"/>
    <w:rsid w:val="003F1CD0"/>
    <w:rsid w:val="003F2352"/>
    <w:rsid w:val="003F4C76"/>
    <w:rsid w:val="003F554E"/>
    <w:rsid w:val="003F7292"/>
    <w:rsid w:val="004003C5"/>
    <w:rsid w:val="00401FFF"/>
    <w:rsid w:val="0040618C"/>
    <w:rsid w:val="004062BF"/>
    <w:rsid w:val="004072A6"/>
    <w:rsid w:val="00411EF8"/>
    <w:rsid w:val="004123A1"/>
    <w:rsid w:val="0041334B"/>
    <w:rsid w:val="00414C9F"/>
    <w:rsid w:val="00414D27"/>
    <w:rsid w:val="00415B12"/>
    <w:rsid w:val="00415BFB"/>
    <w:rsid w:val="00421087"/>
    <w:rsid w:val="00423BA4"/>
    <w:rsid w:val="0042435E"/>
    <w:rsid w:val="0042492A"/>
    <w:rsid w:val="00424998"/>
    <w:rsid w:val="00424EFB"/>
    <w:rsid w:val="00431215"/>
    <w:rsid w:val="00435C3A"/>
    <w:rsid w:val="00435E10"/>
    <w:rsid w:val="0043762E"/>
    <w:rsid w:val="00441D51"/>
    <w:rsid w:val="00443A2F"/>
    <w:rsid w:val="00443BBE"/>
    <w:rsid w:val="00443C15"/>
    <w:rsid w:val="00443F7E"/>
    <w:rsid w:val="00444DCB"/>
    <w:rsid w:val="0044521B"/>
    <w:rsid w:val="004468D2"/>
    <w:rsid w:val="0045092D"/>
    <w:rsid w:val="00450AC9"/>
    <w:rsid w:val="00450DAE"/>
    <w:rsid w:val="0045161E"/>
    <w:rsid w:val="00453AD0"/>
    <w:rsid w:val="004577FB"/>
    <w:rsid w:val="00457C55"/>
    <w:rsid w:val="00460494"/>
    <w:rsid w:val="00464C07"/>
    <w:rsid w:val="00466B35"/>
    <w:rsid w:val="00467117"/>
    <w:rsid w:val="00470415"/>
    <w:rsid w:val="00471550"/>
    <w:rsid w:val="00474975"/>
    <w:rsid w:val="00474E96"/>
    <w:rsid w:val="0048238D"/>
    <w:rsid w:val="00482F99"/>
    <w:rsid w:val="0048451A"/>
    <w:rsid w:val="00484F95"/>
    <w:rsid w:val="00493F8B"/>
    <w:rsid w:val="00495CAA"/>
    <w:rsid w:val="00497DAE"/>
    <w:rsid w:val="004A1660"/>
    <w:rsid w:val="004A20CE"/>
    <w:rsid w:val="004A43CB"/>
    <w:rsid w:val="004A5F04"/>
    <w:rsid w:val="004A66C8"/>
    <w:rsid w:val="004B0B98"/>
    <w:rsid w:val="004B1EFA"/>
    <w:rsid w:val="004B253F"/>
    <w:rsid w:val="004B2567"/>
    <w:rsid w:val="004B3602"/>
    <w:rsid w:val="004B6A79"/>
    <w:rsid w:val="004B70B1"/>
    <w:rsid w:val="004B7D52"/>
    <w:rsid w:val="004C1DB2"/>
    <w:rsid w:val="004C28C5"/>
    <w:rsid w:val="004C30AE"/>
    <w:rsid w:val="004C35B3"/>
    <w:rsid w:val="004C538B"/>
    <w:rsid w:val="004C6D53"/>
    <w:rsid w:val="004D0FB8"/>
    <w:rsid w:val="004D156F"/>
    <w:rsid w:val="004D16A4"/>
    <w:rsid w:val="004D2EBC"/>
    <w:rsid w:val="004D38F2"/>
    <w:rsid w:val="004D4940"/>
    <w:rsid w:val="004D509F"/>
    <w:rsid w:val="004D519C"/>
    <w:rsid w:val="004D53DD"/>
    <w:rsid w:val="004D7A6E"/>
    <w:rsid w:val="004E3B17"/>
    <w:rsid w:val="004E50D1"/>
    <w:rsid w:val="004E599F"/>
    <w:rsid w:val="004E5CD6"/>
    <w:rsid w:val="004E6778"/>
    <w:rsid w:val="004F06F1"/>
    <w:rsid w:val="004F25B4"/>
    <w:rsid w:val="004F2842"/>
    <w:rsid w:val="004F441C"/>
    <w:rsid w:val="004F643C"/>
    <w:rsid w:val="00500E8D"/>
    <w:rsid w:val="005011E2"/>
    <w:rsid w:val="00502570"/>
    <w:rsid w:val="005029BC"/>
    <w:rsid w:val="00505318"/>
    <w:rsid w:val="00505D08"/>
    <w:rsid w:val="005062E3"/>
    <w:rsid w:val="005102F4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2846"/>
    <w:rsid w:val="0052581E"/>
    <w:rsid w:val="00525F11"/>
    <w:rsid w:val="00526D2A"/>
    <w:rsid w:val="00526EB9"/>
    <w:rsid w:val="005306BB"/>
    <w:rsid w:val="0053219C"/>
    <w:rsid w:val="0053562E"/>
    <w:rsid w:val="00536835"/>
    <w:rsid w:val="0054094D"/>
    <w:rsid w:val="00540EA4"/>
    <w:rsid w:val="00541BD7"/>
    <w:rsid w:val="00543051"/>
    <w:rsid w:val="00543D16"/>
    <w:rsid w:val="00545939"/>
    <w:rsid w:val="00547D73"/>
    <w:rsid w:val="00552E5F"/>
    <w:rsid w:val="00553415"/>
    <w:rsid w:val="0055451C"/>
    <w:rsid w:val="00555D62"/>
    <w:rsid w:val="005573DA"/>
    <w:rsid w:val="00557E13"/>
    <w:rsid w:val="005608C2"/>
    <w:rsid w:val="00561494"/>
    <w:rsid w:val="0056246C"/>
    <w:rsid w:val="00564562"/>
    <w:rsid w:val="00564CC1"/>
    <w:rsid w:val="00566EDB"/>
    <w:rsid w:val="00567E59"/>
    <w:rsid w:val="00570BA3"/>
    <w:rsid w:val="005714F1"/>
    <w:rsid w:val="005720C1"/>
    <w:rsid w:val="005722ED"/>
    <w:rsid w:val="005725DC"/>
    <w:rsid w:val="00573856"/>
    <w:rsid w:val="005817DF"/>
    <w:rsid w:val="00581EC8"/>
    <w:rsid w:val="00581FDF"/>
    <w:rsid w:val="00583762"/>
    <w:rsid w:val="0058511E"/>
    <w:rsid w:val="0058642B"/>
    <w:rsid w:val="0059043B"/>
    <w:rsid w:val="0059265A"/>
    <w:rsid w:val="00594FED"/>
    <w:rsid w:val="00595354"/>
    <w:rsid w:val="005A0CA8"/>
    <w:rsid w:val="005A1353"/>
    <w:rsid w:val="005A24DC"/>
    <w:rsid w:val="005A30A0"/>
    <w:rsid w:val="005A3607"/>
    <w:rsid w:val="005A65AE"/>
    <w:rsid w:val="005A6E16"/>
    <w:rsid w:val="005A73D4"/>
    <w:rsid w:val="005A785F"/>
    <w:rsid w:val="005B2306"/>
    <w:rsid w:val="005B46D7"/>
    <w:rsid w:val="005C0313"/>
    <w:rsid w:val="005C3C58"/>
    <w:rsid w:val="005C4492"/>
    <w:rsid w:val="005C5663"/>
    <w:rsid w:val="005C61E8"/>
    <w:rsid w:val="005D10E8"/>
    <w:rsid w:val="005D223C"/>
    <w:rsid w:val="005D2B3D"/>
    <w:rsid w:val="005D392B"/>
    <w:rsid w:val="005D5456"/>
    <w:rsid w:val="005D6C89"/>
    <w:rsid w:val="005D6FCF"/>
    <w:rsid w:val="005E0398"/>
    <w:rsid w:val="005E0F11"/>
    <w:rsid w:val="005E1768"/>
    <w:rsid w:val="005E1FC9"/>
    <w:rsid w:val="005E2531"/>
    <w:rsid w:val="005E28C6"/>
    <w:rsid w:val="005E3AC8"/>
    <w:rsid w:val="005E60C8"/>
    <w:rsid w:val="005E7566"/>
    <w:rsid w:val="005E7D7B"/>
    <w:rsid w:val="005E7DE3"/>
    <w:rsid w:val="005F1768"/>
    <w:rsid w:val="005F1A5C"/>
    <w:rsid w:val="005F1C97"/>
    <w:rsid w:val="005F2A4E"/>
    <w:rsid w:val="005F4921"/>
    <w:rsid w:val="005F52F9"/>
    <w:rsid w:val="005F5946"/>
    <w:rsid w:val="005F77CE"/>
    <w:rsid w:val="00601289"/>
    <w:rsid w:val="00601FC8"/>
    <w:rsid w:val="0060287B"/>
    <w:rsid w:val="00602F81"/>
    <w:rsid w:val="0060444B"/>
    <w:rsid w:val="0060445E"/>
    <w:rsid w:val="00604FB7"/>
    <w:rsid w:val="00605991"/>
    <w:rsid w:val="00605B0B"/>
    <w:rsid w:val="00605E0F"/>
    <w:rsid w:val="00606909"/>
    <w:rsid w:val="00606AD9"/>
    <w:rsid w:val="00607D00"/>
    <w:rsid w:val="00610064"/>
    <w:rsid w:val="006100B4"/>
    <w:rsid w:val="006101DA"/>
    <w:rsid w:val="0061029B"/>
    <w:rsid w:val="006104CF"/>
    <w:rsid w:val="0061178F"/>
    <w:rsid w:val="00611C79"/>
    <w:rsid w:val="00611F60"/>
    <w:rsid w:val="006122D8"/>
    <w:rsid w:val="00613A74"/>
    <w:rsid w:val="00614044"/>
    <w:rsid w:val="00615E37"/>
    <w:rsid w:val="0061615B"/>
    <w:rsid w:val="0061641A"/>
    <w:rsid w:val="006173AA"/>
    <w:rsid w:val="00617FB3"/>
    <w:rsid w:val="00620471"/>
    <w:rsid w:val="00621D18"/>
    <w:rsid w:val="0062390F"/>
    <w:rsid w:val="00623CA4"/>
    <w:rsid w:val="0062412E"/>
    <w:rsid w:val="00626A9A"/>
    <w:rsid w:val="006303E2"/>
    <w:rsid w:val="006309DD"/>
    <w:rsid w:val="00630B4B"/>
    <w:rsid w:val="00634373"/>
    <w:rsid w:val="00635B60"/>
    <w:rsid w:val="0063709D"/>
    <w:rsid w:val="0064356E"/>
    <w:rsid w:val="0065199E"/>
    <w:rsid w:val="00655302"/>
    <w:rsid w:val="00656689"/>
    <w:rsid w:val="00660A3D"/>
    <w:rsid w:val="00660C1B"/>
    <w:rsid w:val="006634D8"/>
    <w:rsid w:val="00663F0A"/>
    <w:rsid w:val="00665099"/>
    <w:rsid w:val="00665E7E"/>
    <w:rsid w:val="006709BC"/>
    <w:rsid w:val="00670A84"/>
    <w:rsid w:val="00670C15"/>
    <w:rsid w:val="0067253C"/>
    <w:rsid w:val="006769D2"/>
    <w:rsid w:val="00677C30"/>
    <w:rsid w:val="00677C7B"/>
    <w:rsid w:val="00680D83"/>
    <w:rsid w:val="00681301"/>
    <w:rsid w:val="00684053"/>
    <w:rsid w:val="00684117"/>
    <w:rsid w:val="006862BD"/>
    <w:rsid w:val="00687C6C"/>
    <w:rsid w:val="00690DAF"/>
    <w:rsid w:val="00693E55"/>
    <w:rsid w:val="00695A6A"/>
    <w:rsid w:val="00695FD3"/>
    <w:rsid w:val="006967FF"/>
    <w:rsid w:val="00696A72"/>
    <w:rsid w:val="006A20DA"/>
    <w:rsid w:val="006A42CD"/>
    <w:rsid w:val="006A483D"/>
    <w:rsid w:val="006A4F5D"/>
    <w:rsid w:val="006A5EF6"/>
    <w:rsid w:val="006A7B3F"/>
    <w:rsid w:val="006B1147"/>
    <w:rsid w:val="006B216D"/>
    <w:rsid w:val="006B2F06"/>
    <w:rsid w:val="006B7A4D"/>
    <w:rsid w:val="006C0602"/>
    <w:rsid w:val="006C09CE"/>
    <w:rsid w:val="006C0F67"/>
    <w:rsid w:val="006C0FF1"/>
    <w:rsid w:val="006C18F4"/>
    <w:rsid w:val="006C3C59"/>
    <w:rsid w:val="006C3E9E"/>
    <w:rsid w:val="006C5EF1"/>
    <w:rsid w:val="006C63F7"/>
    <w:rsid w:val="006D1FDB"/>
    <w:rsid w:val="006D335A"/>
    <w:rsid w:val="006D56E0"/>
    <w:rsid w:val="006D5E3A"/>
    <w:rsid w:val="006E0B09"/>
    <w:rsid w:val="006E1A1A"/>
    <w:rsid w:val="006E1D75"/>
    <w:rsid w:val="006E3B2A"/>
    <w:rsid w:val="006E3F18"/>
    <w:rsid w:val="006E41F9"/>
    <w:rsid w:val="006E5B22"/>
    <w:rsid w:val="006E5B38"/>
    <w:rsid w:val="006F25DB"/>
    <w:rsid w:val="006F31EC"/>
    <w:rsid w:val="006F3AB6"/>
    <w:rsid w:val="006F41D7"/>
    <w:rsid w:val="006F486D"/>
    <w:rsid w:val="006F4AA5"/>
    <w:rsid w:val="006F6914"/>
    <w:rsid w:val="006F7821"/>
    <w:rsid w:val="00701941"/>
    <w:rsid w:val="007025AF"/>
    <w:rsid w:val="00702E4B"/>
    <w:rsid w:val="0070480E"/>
    <w:rsid w:val="00704DF2"/>
    <w:rsid w:val="0070524D"/>
    <w:rsid w:val="0070548A"/>
    <w:rsid w:val="007071DD"/>
    <w:rsid w:val="00707B4C"/>
    <w:rsid w:val="00712AE6"/>
    <w:rsid w:val="007146BE"/>
    <w:rsid w:val="00714FAB"/>
    <w:rsid w:val="00715218"/>
    <w:rsid w:val="007173B2"/>
    <w:rsid w:val="0072389E"/>
    <w:rsid w:val="00723DAE"/>
    <w:rsid w:val="00725301"/>
    <w:rsid w:val="00725E83"/>
    <w:rsid w:val="00733158"/>
    <w:rsid w:val="00733540"/>
    <w:rsid w:val="00734D74"/>
    <w:rsid w:val="00743A9B"/>
    <w:rsid w:val="007442A5"/>
    <w:rsid w:val="0074534E"/>
    <w:rsid w:val="00745D02"/>
    <w:rsid w:val="00745F2C"/>
    <w:rsid w:val="007465E8"/>
    <w:rsid w:val="0074739E"/>
    <w:rsid w:val="00747A96"/>
    <w:rsid w:val="00750DD4"/>
    <w:rsid w:val="0075452B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237D"/>
    <w:rsid w:val="00765559"/>
    <w:rsid w:val="00765767"/>
    <w:rsid w:val="0076754F"/>
    <w:rsid w:val="00772226"/>
    <w:rsid w:val="00772B3E"/>
    <w:rsid w:val="007736C3"/>
    <w:rsid w:val="007741C4"/>
    <w:rsid w:val="00774886"/>
    <w:rsid w:val="00775C32"/>
    <w:rsid w:val="007762E8"/>
    <w:rsid w:val="007762F7"/>
    <w:rsid w:val="00780C40"/>
    <w:rsid w:val="007812D6"/>
    <w:rsid w:val="00781829"/>
    <w:rsid w:val="007821F8"/>
    <w:rsid w:val="007834C5"/>
    <w:rsid w:val="00783812"/>
    <w:rsid w:val="00787E39"/>
    <w:rsid w:val="00792BE0"/>
    <w:rsid w:val="007931AB"/>
    <w:rsid w:val="007938F4"/>
    <w:rsid w:val="00794900"/>
    <w:rsid w:val="00794FFE"/>
    <w:rsid w:val="007961C3"/>
    <w:rsid w:val="0079730C"/>
    <w:rsid w:val="00797FCA"/>
    <w:rsid w:val="007A4B8A"/>
    <w:rsid w:val="007A6C6F"/>
    <w:rsid w:val="007B0611"/>
    <w:rsid w:val="007B0A09"/>
    <w:rsid w:val="007B0B56"/>
    <w:rsid w:val="007B22F6"/>
    <w:rsid w:val="007B29EA"/>
    <w:rsid w:val="007B3612"/>
    <w:rsid w:val="007B3D7A"/>
    <w:rsid w:val="007B3EFF"/>
    <w:rsid w:val="007B4E86"/>
    <w:rsid w:val="007B5856"/>
    <w:rsid w:val="007B73A7"/>
    <w:rsid w:val="007C16BB"/>
    <w:rsid w:val="007C1869"/>
    <w:rsid w:val="007C1B86"/>
    <w:rsid w:val="007C1FBA"/>
    <w:rsid w:val="007C2768"/>
    <w:rsid w:val="007C4907"/>
    <w:rsid w:val="007C517F"/>
    <w:rsid w:val="007C5846"/>
    <w:rsid w:val="007C5EE9"/>
    <w:rsid w:val="007C651C"/>
    <w:rsid w:val="007D150F"/>
    <w:rsid w:val="007D45DE"/>
    <w:rsid w:val="007D6E56"/>
    <w:rsid w:val="007D7538"/>
    <w:rsid w:val="007E0A03"/>
    <w:rsid w:val="007E1CF4"/>
    <w:rsid w:val="007E2240"/>
    <w:rsid w:val="007E3AE3"/>
    <w:rsid w:val="007E6A5F"/>
    <w:rsid w:val="007E76AB"/>
    <w:rsid w:val="007F01B5"/>
    <w:rsid w:val="007F032A"/>
    <w:rsid w:val="007F05D2"/>
    <w:rsid w:val="007F065F"/>
    <w:rsid w:val="007F0789"/>
    <w:rsid w:val="007F08B1"/>
    <w:rsid w:val="007F1D9F"/>
    <w:rsid w:val="007F2A90"/>
    <w:rsid w:val="007F2FBF"/>
    <w:rsid w:val="007F3040"/>
    <w:rsid w:val="007F312A"/>
    <w:rsid w:val="007F388C"/>
    <w:rsid w:val="007F3E12"/>
    <w:rsid w:val="007F6FD6"/>
    <w:rsid w:val="00800520"/>
    <w:rsid w:val="00800AA2"/>
    <w:rsid w:val="0080323C"/>
    <w:rsid w:val="00803442"/>
    <w:rsid w:val="00803A00"/>
    <w:rsid w:val="00805D6F"/>
    <w:rsid w:val="008108F1"/>
    <w:rsid w:val="008138AE"/>
    <w:rsid w:val="00813BFC"/>
    <w:rsid w:val="00814274"/>
    <w:rsid w:val="00814CEB"/>
    <w:rsid w:val="008152FB"/>
    <w:rsid w:val="008159BC"/>
    <w:rsid w:val="0081677C"/>
    <w:rsid w:val="00817F3E"/>
    <w:rsid w:val="00821D24"/>
    <w:rsid w:val="00825B51"/>
    <w:rsid w:val="008264DA"/>
    <w:rsid w:val="00826B3F"/>
    <w:rsid w:val="0083122D"/>
    <w:rsid w:val="00832C7C"/>
    <w:rsid w:val="00835918"/>
    <w:rsid w:val="00835E82"/>
    <w:rsid w:val="00836C43"/>
    <w:rsid w:val="0083799B"/>
    <w:rsid w:val="00840273"/>
    <w:rsid w:val="008428C7"/>
    <w:rsid w:val="00843064"/>
    <w:rsid w:val="00846A25"/>
    <w:rsid w:val="008502AC"/>
    <w:rsid w:val="00851B65"/>
    <w:rsid w:val="00852CB1"/>
    <w:rsid w:val="00853BEA"/>
    <w:rsid w:val="0085513C"/>
    <w:rsid w:val="0085537F"/>
    <w:rsid w:val="00855617"/>
    <w:rsid w:val="00855A62"/>
    <w:rsid w:val="00856602"/>
    <w:rsid w:val="00856879"/>
    <w:rsid w:val="008573FF"/>
    <w:rsid w:val="00857D75"/>
    <w:rsid w:val="00860EE7"/>
    <w:rsid w:val="0086284E"/>
    <w:rsid w:val="00862ABF"/>
    <w:rsid w:val="00863067"/>
    <w:rsid w:val="008640DE"/>
    <w:rsid w:val="008640EB"/>
    <w:rsid w:val="008649C1"/>
    <w:rsid w:val="00866DCB"/>
    <w:rsid w:val="00867A6F"/>
    <w:rsid w:val="0087018A"/>
    <w:rsid w:val="00870693"/>
    <w:rsid w:val="0087262C"/>
    <w:rsid w:val="008727C2"/>
    <w:rsid w:val="00874739"/>
    <w:rsid w:val="008749C0"/>
    <w:rsid w:val="008766DD"/>
    <w:rsid w:val="00877180"/>
    <w:rsid w:val="00877975"/>
    <w:rsid w:val="00885390"/>
    <w:rsid w:val="00890CE9"/>
    <w:rsid w:val="00891AB6"/>
    <w:rsid w:val="00892A48"/>
    <w:rsid w:val="00893AD7"/>
    <w:rsid w:val="00896340"/>
    <w:rsid w:val="00896FCC"/>
    <w:rsid w:val="008A259A"/>
    <w:rsid w:val="008A4F64"/>
    <w:rsid w:val="008B0839"/>
    <w:rsid w:val="008B1FA3"/>
    <w:rsid w:val="008B251E"/>
    <w:rsid w:val="008B29B4"/>
    <w:rsid w:val="008B304B"/>
    <w:rsid w:val="008B4298"/>
    <w:rsid w:val="008B5B04"/>
    <w:rsid w:val="008C4123"/>
    <w:rsid w:val="008C4AB3"/>
    <w:rsid w:val="008C5C62"/>
    <w:rsid w:val="008D0764"/>
    <w:rsid w:val="008D0952"/>
    <w:rsid w:val="008D0B15"/>
    <w:rsid w:val="008D22A9"/>
    <w:rsid w:val="008D2610"/>
    <w:rsid w:val="008D3B96"/>
    <w:rsid w:val="008D3BF9"/>
    <w:rsid w:val="008D4497"/>
    <w:rsid w:val="008D4DDE"/>
    <w:rsid w:val="008D5A65"/>
    <w:rsid w:val="008D641F"/>
    <w:rsid w:val="008E19E1"/>
    <w:rsid w:val="008E1A50"/>
    <w:rsid w:val="008E2E6D"/>
    <w:rsid w:val="008E488E"/>
    <w:rsid w:val="008E4C4B"/>
    <w:rsid w:val="008E7F31"/>
    <w:rsid w:val="008F0842"/>
    <w:rsid w:val="008F1908"/>
    <w:rsid w:val="008F4FEE"/>
    <w:rsid w:val="008F6C09"/>
    <w:rsid w:val="008F75D5"/>
    <w:rsid w:val="00900C6D"/>
    <w:rsid w:val="009010A7"/>
    <w:rsid w:val="00903AFC"/>
    <w:rsid w:val="00904381"/>
    <w:rsid w:val="009043A7"/>
    <w:rsid w:val="0090449A"/>
    <w:rsid w:val="0090651C"/>
    <w:rsid w:val="00907101"/>
    <w:rsid w:val="00910CDF"/>
    <w:rsid w:val="00912A17"/>
    <w:rsid w:val="0091454E"/>
    <w:rsid w:val="00914F2A"/>
    <w:rsid w:val="00915480"/>
    <w:rsid w:val="00916561"/>
    <w:rsid w:val="009178C1"/>
    <w:rsid w:val="009224E6"/>
    <w:rsid w:val="009224EB"/>
    <w:rsid w:val="00922B02"/>
    <w:rsid w:val="00922CBD"/>
    <w:rsid w:val="00922D82"/>
    <w:rsid w:val="009230D4"/>
    <w:rsid w:val="0092409B"/>
    <w:rsid w:val="009242F1"/>
    <w:rsid w:val="00924800"/>
    <w:rsid w:val="00926BA6"/>
    <w:rsid w:val="0093294B"/>
    <w:rsid w:val="00935402"/>
    <w:rsid w:val="00935470"/>
    <w:rsid w:val="00937617"/>
    <w:rsid w:val="00937652"/>
    <w:rsid w:val="00937EC9"/>
    <w:rsid w:val="009426C2"/>
    <w:rsid w:val="00942FD8"/>
    <w:rsid w:val="00943D3F"/>
    <w:rsid w:val="00944B83"/>
    <w:rsid w:val="0094510E"/>
    <w:rsid w:val="00946B81"/>
    <w:rsid w:val="009507D0"/>
    <w:rsid w:val="00950E56"/>
    <w:rsid w:val="009519DD"/>
    <w:rsid w:val="00952C97"/>
    <w:rsid w:val="009546DE"/>
    <w:rsid w:val="00954793"/>
    <w:rsid w:val="0095615F"/>
    <w:rsid w:val="00957358"/>
    <w:rsid w:val="00957C93"/>
    <w:rsid w:val="00961A2B"/>
    <w:rsid w:val="00961F71"/>
    <w:rsid w:val="009633FD"/>
    <w:rsid w:val="009650C7"/>
    <w:rsid w:val="0096695D"/>
    <w:rsid w:val="00970452"/>
    <w:rsid w:val="00970BED"/>
    <w:rsid w:val="00971F41"/>
    <w:rsid w:val="00975D59"/>
    <w:rsid w:val="00976AC6"/>
    <w:rsid w:val="009770E4"/>
    <w:rsid w:val="00980107"/>
    <w:rsid w:val="00980B60"/>
    <w:rsid w:val="00981101"/>
    <w:rsid w:val="00981BDB"/>
    <w:rsid w:val="009863FF"/>
    <w:rsid w:val="00987D94"/>
    <w:rsid w:val="0099068A"/>
    <w:rsid w:val="00990758"/>
    <w:rsid w:val="00990C2B"/>
    <w:rsid w:val="009917D4"/>
    <w:rsid w:val="009917FF"/>
    <w:rsid w:val="00991E25"/>
    <w:rsid w:val="009926E0"/>
    <w:rsid w:val="00994819"/>
    <w:rsid w:val="00995CB6"/>
    <w:rsid w:val="009961C8"/>
    <w:rsid w:val="00996E23"/>
    <w:rsid w:val="009A0578"/>
    <w:rsid w:val="009A165F"/>
    <w:rsid w:val="009A27C5"/>
    <w:rsid w:val="009A5542"/>
    <w:rsid w:val="009A5EB2"/>
    <w:rsid w:val="009A624F"/>
    <w:rsid w:val="009A6A6F"/>
    <w:rsid w:val="009A6B4F"/>
    <w:rsid w:val="009B0F64"/>
    <w:rsid w:val="009B153D"/>
    <w:rsid w:val="009B15CF"/>
    <w:rsid w:val="009B18F1"/>
    <w:rsid w:val="009B2179"/>
    <w:rsid w:val="009B3C95"/>
    <w:rsid w:val="009B55E1"/>
    <w:rsid w:val="009B690A"/>
    <w:rsid w:val="009C343C"/>
    <w:rsid w:val="009C6627"/>
    <w:rsid w:val="009C6C9E"/>
    <w:rsid w:val="009C7345"/>
    <w:rsid w:val="009C7E4B"/>
    <w:rsid w:val="009D0210"/>
    <w:rsid w:val="009D1DDB"/>
    <w:rsid w:val="009D2A1D"/>
    <w:rsid w:val="009D3475"/>
    <w:rsid w:val="009D4558"/>
    <w:rsid w:val="009D7425"/>
    <w:rsid w:val="009E0340"/>
    <w:rsid w:val="009E04F3"/>
    <w:rsid w:val="009E06B6"/>
    <w:rsid w:val="009E0A72"/>
    <w:rsid w:val="009E14AD"/>
    <w:rsid w:val="009E1A81"/>
    <w:rsid w:val="009E1C95"/>
    <w:rsid w:val="009E1DE3"/>
    <w:rsid w:val="009E1DF6"/>
    <w:rsid w:val="009E2496"/>
    <w:rsid w:val="009E7272"/>
    <w:rsid w:val="009E7C57"/>
    <w:rsid w:val="009F19E9"/>
    <w:rsid w:val="009F41D9"/>
    <w:rsid w:val="009F4DA7"/>
    <w:rsid w:val="009F4EAF"/>
    <w:rsid w:val="009F663A"/>
    <w:rsid w:val="009F7AD3"/>
    <w:rsid w:val="00A044A0"/>
    <w:rsid w:val="00A06736"/>
    <w:rsid w:val="00A13E66"/>
    <w:rsid w:val="00A14D70"/>
    <w:rsid w:val="00A14E95"/>
    <w:rsid w:val="00A170C8"/>
    <w:rsid w:val="00A1789E"/>
    <w:rsid w:val="00A2007B"/>
    <w:rsid w:val="00A20216"/>
    <w:rsid w:val="00A21034"/>
    <w:rsid w:val="00A211F3"/>
    <w:rsid w:val="00A24212"/>
    <w:rsid w:val="00A255E7"/>
    <w:rsid w:val="00A25687"/>
    <w:rsid w:val="00A26512"/>
    <w:rsid w:val="00A2676E"/>
    <w:rsid w:val="00A278EC"/>
    <w:rsid w:val="00A317F6"/>
    <w:rsid w:val="00A31B35"/>
    <w:rsid w:val="00A3754D"/>
    <w:rsid w:val="00A37C1E"/>
    <w:rsid w:val="00A41DC8"/>
    <w:rsid w:val="00A440CE"/>
    <w:rsid w:val="00A44A08"/>
    <w:rsid w:val="00A468D3"/>
    <w:rsid w:val="00A501C9"/>
    <w:rsid w:val="00A50529"/>
    <w:rsid w:val="00A505AE"/>
    <w:rsid w:val="00A505BB"/>
    <w:rsid w:val="00A52A5D"/>
    <w:rsid w:val="00A53166"/>
    <w:rsid w:val="00A53801"/>
    <w:rsid w:val="00A540B3"/>
    <w:rsid w:val="00A54AE7"/>
    <w:rsid w:val="00A57E1D"/>
    <w:rsid w:val="00A57F17"/>
    <w:rsid w:val="00A60525"/>
    <w:rsid w:val="00A6193D"/>
    <w:rsid w:val="00A61B11"/>
    <w:rsid w:val="00A630C2"/>
    <w:rsid w:val="00A642EA"/>
    <w:rsid w:val="00A6483B"/>
    <w:rsid w:val="00A648F9"/>
    <w:rsid w:val="00A65C6E"/>
    <w:rsid w:val="00A65F33"/>
    <w:rsid w:val="00A700E4"/>
    <w:rsid w:val="00A70293"/>
    <w:rsid w:val="00A712BD"/>
    <w:rsid w:val="00A72905"/>
    <w:rsid w:val="00A76281"/>
    <w:rsid w:val="00A769D4"/>
    <w:rsid w:val="00A76D4E"/>
    <w:rsid w:val="00A77857"/>
    <w:rsid w:val="00A81C09"/>
    <w:rsid w:val="00A81F77"/>
    <w:rsid w:val="00A82856"/>
    <w:rsid w:val="00A83AF9"/>
    <w:rsid w:val="00A85476"/>
    <w:rsid w:val="00A87C91"/>
    <w:rsid w:val="00A87D9C"/>
    <w:rsid w:val="00A9016D"/>
    <w:rsid w:val="00A9169D"/>
    <w:rsid w:val="00AA0990"/>
    <w:rsid w:val="00AA258E"/>
    <w:rsid w:val="00AA3D8A"/>
    <w:rsid w:val="00AA4585"/>
    <w:rsid w:val="00AA4856"/>
    <w:rsid w:val="00AA572A"/>
    <w:rsid w:val="00AA5B77"/>
    <w:rsid w:val="00AA7B5D"/>
    <w:rsid w:val="00AB10AD"/>
    <w:rsid w:val="00AB1695"/>
    <w:rsid w:val="00AB3BF9"/>
    <w:rsid w:val="00AB3C1E"/>
    <w:rsid w:val="00AB5242"/>
    <w:rsid w:val="00AB6569"/>
    <w:rsid w:val="00AB667A"/>
    <w:rsid w:val="00AC2207"/>
    <w:rsid w:val="00AC3464"/>
    <w:rsid w:val="00AC372F"/>
    <w:rsid w:val="00AC3A7B"/>
    <w:rsid w:val="00AC5D1B"/>
    <w:rsid w:val="00AC5D4B"/>
    <w:rsid w:val="00AC724A"/>
    <w:rsid w:val="00AC7E4B"/>
    <w:rsid w:val="00AD1FE4"/>
    <w:rsid w:val="00AD4388"/>
    <w:rsid w:val="00AD4A78"/>
    <w:rsid w:val="00AD537C"/>
    <w:rsid w:val="00AE073B"/>
    <w:rsid w:val="00AE48A9"/>
    <w:rsid w:val="00AE55C3"/>
    <w:rsid w:val="00AE658C"/>
    <w:rsid w:val="00AE7BAE"/>
    <w:rsid w:val="00AF06AB"/>
    <w:rsid w:val="00AF0989"/>
    <w:rsid w:val="00AF357E"/>
    <w:rsid w:val="00AF3B4F"/>
    <w:rsid w:val="00AF411E"/>
    <w:rsid w:val="00AF4D24"/>
    <w:rsid w:val="00AF584E"/>
    <w:rsid w:val="00AF5EDF"/>
    <w:rsid w:val="00AF6160"/>
    <w:rsid w:val="00AF7007"/>
    <w:rsid w:val="00AF7865"/>
    <w:rsid w:val="00B02D55"/>
    <w:rsid w:val="00B03511"/>
    <w:rsid w:val="00B03848"/>
    <w:rsid w:val="00B11069"/>
    <w:rsid w:val="00B12687"/>
    <w:rsid w:val="00B13268"/>
    <w:rsid w:val="00B136CF"/>
    <w:rsid w:val="00B13976"/>
    <w:rsid w:val="00B13E08"/>
    <w:rsid w:val="00B1468E"/>
    <w:rsid w:val="00B20ADF"/>
    <w:rsid w:val="00B22810"/>
    <w:rsid w:val="00B26698"/>
    <w:rsid w:val="00B3058B"/>
    <w:rsid w:val="00B30A7F"/>
    <w:rsid w:val="00B319E2"/>
    <w:rsid w:val="00B338DA"/>
    <w:rsid w:val="00B34F18"/>
    <w:rsid w:val="00B3514F"/>
    <w:rsid w:val="00B357C1"/>
    <w:rsid w:val="00B40F4C"/>
    <w:rsid w:val="00B41AFE"/>
    <w:rsid w:val="00B439E6"/>
    <w:rsid w:val="00B46BB6"/>
    <w:rsid w:val="00B46C2D"/>
    <w:rsid w:val="00B53EBE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3383"/>
    <w:rsid w:val="00B63C27"/>
    <w:rsid w:val="00B6418F"/>
    <w:rsid w:val="00B656B9"/>
    <w:rsid w:val="00B65E50"/>
    <w:rsid w:val="00B67C5E"/>
    <w:rsid w:val="00B67F20"/>
    <w:rsid w:val="00B71F1E"/>
    <w:rsid w:val="00B71FFB"/>
    <w:rsid w:val="00B73479"/>
    <w:rsid w:val="00B74C40"/>
    <w:rsid w:val="00B7692D"/>
    <w:rsid w:val="00B76C17"/>
    <w:rsid w:val="00B80D7B"/>
    <w:rsid w:val="00B819E4"/>
    <w:rsid w:val="00B82510"/>
    <w:rsid w:val="00B830BB"/>
    <w:rsid w:val="00B83392"/>
    <w:rsid w:val="00B83CA6"/>
    <w:rsid w:val="00B83D46"/>
    <w:rsid w:val="00B843E1"/>
    <w:rsid w:val="00B84E71"/>
    <w:rsid w:val="00B87A3D"/>
    <w:rsid w:val="00B908C4"/>
    <w:rsid w:val="00B910F9"/>
    <w:rsid w:val="00B91145"/>
    <w:rsid w:val="00B929F8"/>
    <w:rsid w:val="00B92B8E"/>
    <w:rsid w:val="00B9345F"/>
    <w:rsid w:val="00B93E5F"/>
    <w:rsid w:val="00B966E3"/>
    <w:rsid w:val="00B979ED"/>
    <w:rsid w:val="00BA25DC"/>
    <w:rsid w:val="00BA29CA"/>
    <w:rsid w:val="00BA3909"/>
    <w:rsid w:val="00BA68E1"/>
    <w:rsid w:val="00BA75ED"/>
    <w:rsid w:val="00BB0429"/>
    <w:rsid w:val="00BB0EA9"/>
    <w:rsid w:val="00BB1194"/>
    <w:rsid w:val="00BB169E"/>
    <w:rsid w:val="00BB22BA"/>
    <w:rsid w:val="00BB4CF8"/>
    <w:rsid w:val="00BB5A57"/>
    <w:rsid w:val="00BB6746"/>
    <w:rsid w:val="00BC1242"/>
    <w:rsid w:val="00BC1826"/>
    <w:rsid w:val="00BC291D"/>
    <w:rsid w:val="00BC29D9"/>
    <w:rsid w:val="00BC465A"/>
    <w:rsid w:val="00BD2C44"/>
    <w:rsid w:val="00BD37FB"/>
    <w:rsid w:val="00BD481A"/>
    <w:rsid w:val="00BD6000"/>
    <w:rsid w:val="00BD7EED"/>
    <w:rsid w:val="00BE02E7"/>
    <w:rsid w:val="00BE131A"/>
    <w:rsid w:val="00BE1B8B"/>
    <w:rsid w:val="00BE2530"/>
    <w:rsid w:val="00BE288E"/>
    <w:rsid w:val="00BE2958"/>
    <w:rsid w:val="00BE393F"/>
    <w:rsid w:val="00BE54B2"/>
    <w:rsid w:val="00BE5DD5"/>
    <w:rsid w:val="00BF02CB"/>
    <w:rsid w:val="00BF0804"/>
    <w:rsid w:val="00BF0FB5"/>
    <w:rsid w:val="00BF2A1A"/>
    <w:rsid w:val="00BF2A29"/>
    <w:rsid w:val="00BF622E"/>
    <w:rsid w:val="00BF68A9"/>
    <w:rsid w:val="00BF6B6E"/>
    <w:rsid w:val="00C00BFF"/>
    <w:rsid w:val="00C01E80"/>
    <w:rsid w:val="00C027D6"/>
    <w:rsid w:val="00C05125"/>
    <w:rsid w:val="00C0534A"/>
    <w:rsid w:val="00C06A46"/>
    <w:rsid w:val="00C06CFC"/>
    <w:rsid w:val="00C10F69"/>
    <w:rsid w:val="00C1113E"/>
    <w:rsid w:val="00C11FF6"/>
    <w:rsid w:val="00C13A1D"/>
    <w:rsid w:val="00C143E6"/>
    <w:rsid w:val="00C15F58"/>
    <w:rsid w:val="00C16946"/>
    <w:rsid w:val="00C170AF"/>
    <w:rsid w:val="00C21B08"/>
    <w:rsid w:val="00C223D5"/>
    <w:rsid w:val="00C22426"/>
    <w:rsid w:val="00C33E64"/>
    <w:rsid w:val="00C3425F"/>
    <w:rsid w:val="00C3526C"/>
    <w:rsid w:val="00C40042"/>
    <w:rsid w:val="00C40137"/>
    <w:rsid w:val="00C43CC2"/>
    <w:rsid w:val="00C4727A"/>
    <w:rsid w:val="00C52269"/>
    <w:rsid w:val="00C52FF1"/>
    <w:rsid w:val="00C560A1"/>
    <w:rsid w:val="00C56133"/>
    <w:rsid w:val="00C602AE"/>
    <w:rsid w:val="00C61F4B"/>
    <w:rsid w:val="00C6405D"/>
    <w:rsid w:val="00C657B5"/>
    <w:rsid w:val="00C65A38"/>
    <w:rsid w:val="00C6630B"/>
    <w:rsid w:val="00C72388"/>
    <w:rsid w:val="00C7535D"/>
    <w:rsid w:val="00C755CA"/>
    <w:rsid w:val="00C76D37"/>
    <w:rsid w:val="00C76E36"/>
    <w:rsid w:val="00C7784C"/>
    <w:rsid w:val="00C77BC6"/>
    <w:rsid w:val="00C80B89"/>
    <w:rsid w:val="00C80EE1"/>
    <w:rsid w:val="00C818CD"/>
    <w:rsid w:val="00C823F4"/>
    <w:rsid w:val="00C825E7"/>
    <w:rsid w:val="00C82CE1"/>
    <w:rsid w:val="00C83D55"/>
    <w:rsid w:val="00C83F51"/>
    <w:rsid w:val="00C8540B"/>
    <w:rsid w:val="00C86140"/>
    <w:rsid w:val="00C8729D"/>
    <w:rsid w:val="00C87836"/>
    <w:rsid w:val="00C87D93"/>
    <w:rsid w:val="00C87F7B"/>
    <w:rsid w:val="00C91504"/>
    <w:rsid w:val="00C9194B"/>
    <w:rsid w:val="00C91D69"/>
    <w:rsid w:val="00C9288E"/>
    <w:rsid w:val="00C928A8"/>
    <w:rsid w:val="00C92BA2"/>
    <w:rsid w:val="00C92DF3"/>
    <w:rsid w:val="00C94EAD"/>
    <w:rsid w:val="00C9542C"/>
    <w:rsid w:val="00CA0D5A"/>
    <w:rsid w:val="00CA1B46"/>
    <w:rsid w:val="00CA51BB"/>
    <w:rsid w:val="00CA6082"/>
    <w:rsid w:val="00CA70EE"/>
    <w:rsid w:val="00CB1E11"/>
    <w:rsid w:val="00CB2FBF"/>
    <w:rsid w:val="00CB45A3"/>
    <w:rsid w:val="00CB5DC5"/>
    <w:rsid w:val="00CB6FCA"/>
    <w:rsid w:val="00CB73DB"/>
    <w:rsid w:val="00CB7501"/>
    <w:rsid w:val="00CC1B29"/>
    <w:rsid w:val="00CC1CE0"/>
    <w:rsid w:val="00CC27C4"/>
    <w:rsid w:val="00CC2837"/>
    <w:rsid w:val="00CC2CEA"/>
    <w:rsid w:val="00CC325C"/>
    <w:rsid w:val="00CC38FB"/>
    <w:rsid w:val="00CC3C40"/>
    <w:rsid w:val="00CC3DDA"/>
    <w:rsid w:val="00CC5D4C"/>
    <w:rsid w:val="00CC6587"/>
    <w:rsid w:val="00CC79D5"/>
    <w:rsid w:val="00CD009E"/>
    <w:rsid w:val="00CD1EE5"/>
    <w:rsid w:val="00CD41BD"/>
    <w:rsid w:val="00CD5464"/>
    <w:rsid w:val="00CD63F1"/>
    <w:rsid w:val="00CD6A5D"/>
    <w:rsid w:val="00CE2B36"/>
    <w:rsid w:val="00CE54A5"/>
    <w:rsid w:val="00CE59FC"/>
    <w:rsid w:val="00CE613B"/>
    <w:rsid w:val="00CF07DF"/>
    <w:rsid w:val="00CF0A8D"/>
    <w:rsid w:val="00CF248F"/>
    <w:rsid w:val="00CF46DA"/>
    <w:rsid w:val="00CF5597"/>
    <w:rsid w:val="00CF7D16"/>
    <w:rsid w:val="00D004F7"/>
    <w:rsid w:val="00D01B81"/>
    <w:rsid w:val="00D027C8"/>
    <w:rsid w:val="00D03E3E"/>
    <w:rsid w:val="00D05297"/>
    <w:rsid w:val="00D05302"/>
    <w:rsid w:val="00D0682B"/>
    <w:rsid w:val="00D10808"/>
    <w:rsid w:val="00D11130"/>
    <w:rsid w:val="00D11CF9"/>
    <w:rsid w:val="00D12C9F"/>
    <w:rsid w:val="00D12FC1"/>
    <w:rsid w:val="00D14132"/>
    <w:rsid w:val="00D16FC2"/>
    <w:rsid w:val="00D171D7"/>
    <w:rsid w:val="00D2094A"/>
    <w:rsid w:val="00D20BAD"/>
    <w:rsid w:val="00D20BDC"/>
    <w:rsid w:val="00D20FEC"/>
    <w:rsid w:val="00D21379"/>
    <w:rsid w:val="00D2149B"/>
    <w:rsid w:val="00D227B5"/>
    <w:rsid w:val="00D228E4"/>
    <w:rsid w:val="00D23427"/>
    <w:rsid w:val="00D241A9"/>
    <w:rsid w:val="00D24AC0"/>
    <w:rsid w:val="00D25C24"/>
    <w:rsid w:val="00D2612E"/>
    <w:rsid w:val="00D338EF"/>
    <w:rsid w:val="00D3575D"/>
    <w:rsid w:val="00D3639B"/>
    <w:rsid w:val="00D36A68"/>
    <w:rsid w:val="00D43759"/>
    <w:rsid w:val="00D45554"/>
    <w:rsid w:val="00D475A2"/>
    <w:rsid w:val="00D47C05"/>
    <w:rsid w:val="00D501D8"/>
    <w:rsid w:val="00D50AA4"/>
    <w:rsid w:val="00D52B08"/>
    <w:rsid w:val="00D5369A"/>
    <w:rsid w:val="00D53877"/>
    <w:rsid w:val="00D553B0"/>
    <w:rsid w:val="00D57079"/>
    <w:rsid w:val="00D578D3"/>
    <w:rsid w:val="00D6249A"/>
    <w:rsid w:val="00D63104"/>
    <w:rsid w:val="00D63B4B"/>
    <w:rsid w:val="00D63E45"/>
    <w:rsid w:val="00D641ED"/>
    <w:rsid w:val="00D64A1C"/>
    <w:rsid w:val="00D65EDF"/>
    <w:rsid w:val="00D67B96"/>
    <w:rsid w:val="00D75A86"/>
    <w:rsid w:val="00D7739E"/>
    <w:rsid w:val="00D81A5A"/>
    <w:rsid w:val="00D82442"/>
    <w:rsid w:val="00D824DC"/>
    <w:rsid w:val="00D82C98"/>
    <w:rsid w:val="00D83498"/>
    <w:rsid w:val="00D8423F"/>
    <w:rsid w:val="00D87AB8"/>
    <w:rsid w:val="00D9003B"/>
    <w:rsid w:val="00D955F9"/>
    <w:rsid w:val="00D96E82"/>
    <w:rsid w:val="00D97ACB"/>
    <w:rsid w:val="00DA1AE9"/>
    <w:rsid w:val="00DA2DA9"/>
    <w:rsid w:val="00DA537F"/>
    <w:rsid w:val="00DA59E3"/>
    <w:rsid w:val="00DA6FBD"/>
    <w:rsid w:val="00DB3443"/>
    <w:rsid w:val="00DB3EF1"/>
    <w:rsid w:val="00DB5428"/>
    <w:rsid w:val="00DB672D"/>
    <w:rsid w:val="00DB7A87"/>
    <w:rsid w:val="00DC06C3"/>
    <w:rsid w:val="00DC1647"/>
    <w:rsid w:val="00DC19AC"/>
    <w:rsid w:val="00DC3469"/>
    <w:rsid w:val="00DC3606"/>
    <w:rsid w:val="00DC5B98"/>
    <w:rsid w:val="00DC62DA"/>
    <w:rsid w:val="00DD0706"/>
    <w:rsid w:val="00DD1BD1"/>
    <w:rsid w:val="00DD27E4"/>
    <w:rsid w:val="00DD2A17"/>
    <w:rsid w:val="00DD59EC"/>
    <w:rsid w:val="00DD673A"/>
    <w:rsid w:val="00DD6C41"/>
    <w:rsid w:val="00DD7365"/>
    <w:rsid w:val="00DE06C6"/>
    <w:rsid w:val="00DE1DE2"/>
    <w:rsid w:val="00DE2E8A"/>
    <w:rsid w:val="00DE3B00"/>
    <w:rsid w:val="00DE52C9"/>
    <w:rsid w:val="00DE5AD4"/>
    <w:rsid w:val="00DF088F"/>
    <w:rsid w:val="00DF1D98"/>
    <w:rsid w:val="00DF381B"/>
    <w:rsid w:val="00DF655C"/>
    <w:rsid w:val="00E0197A"/>
    <w:rsid w:val="00E01E8B"/>
    <w:rsid w:val="00E026BD"/>
    <w:rsid w:val="00E0312C"/>
    <w:rsid w:val="00E05111"/>
    <w:rsid w:val="00E07D1C"/>
    <w:rsid w:val="00E109F7"/>
    <w:rsid w:val="00E11307"/>
    <w:rsid w:val="00E12C5B"/>
    <w:rsid w:val="00E137B5"/>
    <w:rsid w:val="00E236E2"/>
    <w:rsid w:val="00E24DB6"/>
    <w:rsid w:val="00E25689"/>
    <w:rsid w:val="00E26523"/>
    <w:rsid w:val="00E26E93"/>
    <w:rsid w:val="00E27634"/>
    <w:rsid w:val="00E30103"/>
    <w:rsid w:val="00E30C77"/>
    <w:rsid w:val="00E31229"/>
    <w:rsid w:val="00E32434"/>
    <w:rsid w:val="00E328C6"/>
    <w:rsid w:val="00E32F96"/>
    <w:rsid w:val="00E332E9"/>
    <w:rsid w:val="00E33434"/>
    <w:rsid w:val="00E37A8A"/>
    <w:rsid w:val="00E422B0"/>
    <w:rsid w:val="00E4498B"/>
    <w:rsid w:val="00E466FA"/>
    <w:rsid w:val="00E46D48"/>
    <w:rsid w:val="00E52A63"/>
    <w:rsid w:val="00E5312B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5D9C"/>
    <w:rsid w:val="00E6686D"/>
    <w:rsid w:val="00E6715F"/>
    <w:rsid w:val="00E67AD6"/>
    <w:rsid w:val="00E716B9"/>
    <w:rsid w:val="00E7172D"/>
    <w:rsid w:val="00E759A8"/>
    <w:rsid w:val="00E75CFF"/>
    <w:rsid w:val="00E777E7"/>
    <w:rsid w:val="00E81726"/>
    <w:rsid w:val="00E8343C"/>
    <w:rsid w:val="00E83B96"/>
    <w:rsid w:val="00E83FDE"/>
    <w:rsid w:val="00E84001"/>
    <w:rsid w:val="00E84D07"/>
    <w:rsid w:val="00E86072"/>
    <w:rsid w:val="00E86DA4"/>
    <w:rsid w:val="00E91170"/>
    <w:rsid w:val="00E93252"/>
    <w:rsid w:val="00E957EC"/>
    <w:rsid w:val="00E95FF1"/>
    <w:rsid w:val="00E97C5A"/>
    <w:rsid w:val="00EA465C"/>
    <w:rsid w:val="00EA503A"/>
    <w:rsid w:val="00EA55A1"/>
    <w:rsid w:val="00EA5A2D"/>
    <w:rsid w:val="00EA5AEB"/>
    <w:rsid w:val="00EB0871"/>
    <w:rsid w:val="00EB1E0B"/>
    <w:rsid w:val="00EB2D32"/>
    <w:rsid w:val="00EB57EB"/>
    <w:rsid w:val="00EB5BBD"/>
    <w:rsid w:val="00EB6211"/>
    <w:rsid w:val="00EC010B"/>
    <w:rsid w:val="00EC0A8C"/>
    <w:rsid w:val="00EC2B28"/>
    <w:rsid w:val="00EC7D85"/>
    <w:rsid w:val="00ED12AC"/>
    <w:rsid w:val="00ED5393"/>
    <w:rsid w:val="00ED7E3D"/>
    <w:rsid w:val="00EE0AB5"/>
    <w:rsid w:val="00EE389D"/>
    <w:rsid w:val="00EE456F"/>
    <w:rsid w:val="00EE50FD"/>
    <w:rsid w:val="00EE51EA"/>
    <w:rsid w:val="00EE64FA"/>
    <w:rsid w:val="00EE6B73"/>
    <w:rsid w:val="00EE6B90"/>
    <w:rsid w:val="00EE6B91"/>
    <w:rsid w:val="00EE7058"/>
    <w:rsid w:val="00EE71E4"/>
    <w:rsid w:val="00EF34B2"/>
    <w:rsid w:val="00EF373C"/>
    <w:rsid w:val="00EF5D64"/>
    <w:rsid w:val="00EF68E2"/>
    <w:rsid w:val="00EF6B10"/>
    <w:rsid w:val="00EF7206"/>
    <w:rsid w:val="00EF7614"/>
    <w:rsid w:val="00EF77A7"/>
    <w:rsid w:val="00F00768"/>
    <w:rsid w:val="00F023DE"/>
    <w:rsid w:val="00F02AA5"/>
    <w:rsid w:val="00F02AF1"/>
    <w:rsid w:val="00F0375E"/>
    <w:rsid w:val="00F04C3F"/>
    <w:rsid w:val="00F04E74"/>
    <w:rsid w:val="00F0787D"/>
    <w:rsid w:val="00F07AFE"/>
    <w:rsid w:val="00F07F9C"/>
    <w:rsid w:val="00F10451"/>
    <w:rsid w:val="00F105B4"/>
    <w:rsid w:val="00F1067D"/>
    <w:rsid w:val="00F10A74"/>
    <w:rsid w:val="00F128A9"/>
    <w:rsid w:val="00F1309B"/>
    <w:rsid w:val="00F13A1C"/>
    <w:rsid w:val="00F1649B"/>
    <w:rsid w:val="00F16743"/>
    <w:rsid w:val="00F174D0"/>
    <w:rsid w:val="00F22E56"/>
    <w:rsid w:val="00F23795"/>
    <w:rsid w:val="00F2409D"/>
    <w:rsid w:val="00F24C39"/>
    <w:rsid w:val="00F30206"/>
    <w:rsid w:val="00F305D5"/>
    <w:rsid w:val="00F31AD3"/>
    <w:rsid w:val="00F3239B"/>
    <w:rsid w:val="00F328AA"/>
    <w:rsid w:val="00F3378B"/>
    <w:rsid w:val="00F33CD9"/>
    <w:rsid w:val="00F345DF"/>
    <w:rsid w:val="00F410E3"/>
    <w:rsid w:val="00F43064"/>
    <w:rsid w:val="00F454F4"/>
    <w:rsid w:val="00F5081E"/>
    <w:rsid w:val="00F52B81"/>
    <w:rsid w:val="00F54948"/>
    <w:rsid w:val="00F56979"/>
    <w:rsid w:val="00F610B0"/>
    <w:rsid w:val="00F65278"/>
    <w:rsid w:val="00F65ECA"/>
    <w:rsid w:val="00F670FB"/>
    <w:rsid w:val="00F7082E"/>
    <w:rsid w:val="00F70B69"/>
    <w:rsid w:val="00F71E87"/>
    <w:rsid w:val="00F817EB"/>
    <w:rsid w:val="00F819BB"/>
    <w:rsid w:val="00F82F37"/>
    <w:rsid w:val="00F84131"/>
    <w:rsid w:val="00F84270"/>
    <w:rsid w:val="00F855E0"/>
    <w:rsid w:val="00F91B16"/>
    <w:rsid w:val="00F92B69"/>
    <w:rsid w:val="00F92D21"/>
    <w:rsid w:val="00F930EC"/>
    <w:rsid w:val="00F937B6"/>
    <w:rsid w:val="00F938AA"/>
    <w:rsid w:val="00F94A3F"/>
    <w:rsid w:val="00F94B2F"/>
    <w:rsid w:val="00F94CE6"/>
    <w:rsid w:val="00F970B0"/>
    <w:rsid w:val="00F97C3A"/>
    <w:rsid w:val="00FA01BC"/>
    <w:rsid w:val="00FA054C"/>
    <w:rsid w:val="00FA12BF"/>
    <w:rsid w:val="00FA24AD"/>
    <w:rsid w:val="00FA490F"/>
    <w:rsid w:val="00FB0B60"/>
    <w:rsid w:val="00FB1244"/>
    <w:rsid w:val="00FB24B8"/>
    <w:rsid w:val="00FB2809"/>
    <w:rsid w:val="00FB366A"/>
    <w:rsid w:val="00FB4300"/>
    <w:rsid w:val="00FB54D5"/>
    <w:rsid w:val="00FB65C6"/>
    <w:rsid w:val="00FB69E4"/>
    <w:rsid w:val="00FB75A9"/>
    <w:rsid w:val="00FC072C"/>
    <w:rsid w:val="00FC0823"/>
    <w:rsid w:val="00FC0FC3"/>
    <w:rsid w:val="00FC2B47"/>
    <w:rsid w:val="00FC71EA"/>
    <w:rsid w:val="00FC7C8A"/>
    <w:rsid w:val="00FD3B72"/>
    <w:rsid w:val="00FD4E3D"/>
    <w:rsid w:val="00FD58F7"/>
    <w:rsid w:val="00FD7F2F"/>
    <w:rsid w:val="00FE36A0"/>
    <w:rsid w:val="00FE45B6"/>
    <w:rsid w:val="00FE58E6"/>
    <w:rsid w:val="00FE5BDF"/>
    <w:rsid w:val="00FE6FFC"/>
    <w:rsid w:val="00FE76FE"/>
    <w:rsid w:val="00FE7E1B"/>
    <w:rsid w:val="00FF062C"/>
    <w:rsid w:val="00FF0988"/>
    <w:rsid w:val="00FF38BE"/>
    <w:rsid w:val="00FF4A39"/>
    <w:rsid w:val="00FF799C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B2688-BD44-4608-9D48-7EDFF9C4D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qFormat/>
    <w:rsid w:val="009C6C9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  <w:style w:type="paragraph" w:styleId="NormalWeb">
    <w:name w:val="Normal (Web)"/>
    <w:basedOn w:val="Normal"/>
    <w:semiHidden/>
    <w:rsid w:val="00A52A5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ing2Char">
    <w:name w:val="Heading 2 Char"/>
    <w:link w:val="Heading2"/>
    <w:rsid w:val="009C6C9E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2F09A-3490-4C62-9F6C-479C81C2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1167</Words>
  <Characters>6657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2</cp:revision>
  <cp:lastPrinted>2016-04-13T11:05:00Z</cp:lastPrinted>
  <dcterms:created xsi:type="dcterms:W3CDTF">2018-03-30T06:55:00Z</dcterms:created>
  <dcterms:modified xsi:type="dcterms:W3CDTF">2018-03-30T06:55:00Z</dcterms:modified>
</cp:coreProperties>
</file>